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50B" w:rsidRPr="00D9170D" w:rsidRDefault="001E750B" w:rsidP="000B51DC">
      <w:pPr>
        <w:spacing w:after="0" w:line="240" w:lineRule="auto"/>
        <w:ind w:firstLine="709"/>
        <w:jc w:val="center"/>
        <w:rPr>
          <w:rFonts w:ascii="Arial" w:hAnsi="Arial" w:cs="Arial"/>
          <w:b/>
          <w:bCs/>
          <w:sz w:val="32"/>
          <w:szCs w:val="32"/>
          <w:lang w:eastAsia="ru-RU"/>
        </w:rPr>
      </w:pPr>
      <w:r w:rsidRPr="00D9170D">
        <w:rPr>
          <w:rFonts w:ascii="Arial" w:hAnsi="Arial" w:cs="Arial"/>
          <w:b/>
          <w:bCs/>
          <w:sz w:val="32"/>
          <w:szCs w:val="32"/>
          <w:lang w:eastAsia="ru-RU"/>
        </w:rPr>
        <w:t>АДМИНИСТРАЦИЯ</w:t>
      </w:r>
    </w:p>
    <w:p w:rsidR="001E750B" w:rsidRPr="00D9170D" w:rsidRDefault="001E750B" w:rsidP="000B51DC">
      <w:pPr>
        <w:shd w:val="clear" w:color="auto" w:fill="FFFFFF"/>
        <w:spacing w:after="0" w:line="240" w:lineRule="auto"/>
        <w:ind w:firstLine="709"/>
        <w:jc w:val="center"/>
        <w:rPr>
          <w:rFonts w:ascii="Arial" w:hAnsi="Arial" w:cs="Arial"/>
          <w:b/>
          <w:bCs/>
          <w:sz w:val="32"/>
          <w:szCs w:val="32"/>
          <w:lang w:eastAsia="ru-RU"/>
        </w:rPr>
      </w:pPr>
      <w:r>
        <w:rPr>
          <w:rFonts w:ascii="Arial" w:hAnsi="Arial" w:cs="Arial"/>
          <w:b/>
          <w:bCs/>
          <w:sz w:val="32"/>
          <w:szCs w:val="32"/>
          <w:lang w:eastAsia="ru-RU"/>
        </w:rPr>
        <w:t>БАНИНСКОГО</w:t>
      </w:r>
      <w:r w:rsidRPr="00D9170D">
        <w:rPr>
          <w:rFonts w:ascii="Arial" w:hAnsi="Arial" w:cs="Arial"/>
          <w:b/>
          <w:bCs/>
          <w:sz w:val="32"/>
          <w:szCs w:val="32"/>
          <w:lang w:eastAsia="ru-RU"/>
        </w:rPr>
        <w:t xml:space="preserve"> СЕЛЬСОВЕТА</w:t>
      </w:r>
    </w:p>
    <w:p w:rsidR="001E750B" w:rsidRPr="00D9170D" w:rsidRDefault="001E750B" w:rsidP="000B51DC">
      <w:pPr>
        <w:shd w:val="clear" w:color="auto" w:fill="FFFFFF"/>
        <w:spacing w:after="0" w:line="240" w:lineRule="auto"/>
        <w:ind w:firstLine="709"/>
        <w:jc w:val="center"/>
        <w:rPr>
          <w:rFonts w:ascii="Arial" w:hAnsi="Arial" w:cs="Arial"/>
          <w:b/>
          <w:bCs/>
          <w:sz w:val="32"/>
          <w:szCs w:val="32"/>
          <w:lang w:eastAsia="ru-RU"/>
        </w:rPr>
      </w:pPr>
      <w:r w:rsidRPr="00D9170D">
        <w:rPr>
          <w:rFonts w:ascii="Arial" w:hAnsi="Arial" w:cs="Arial"/>
          <w:b/>
          <w:bCs/>
          <w:sz w:val="32"/>
          <w:szCs w:val="32"/>
          <w:lang w:eastAsia="ru-RU"/>
        </w:rPr>
        <w:t>ФАТЕЖСКОГО РАЙОНА</w:t>
      </w:r>
    </w:p>
    <w:p w:rsidR="001E750B" w:rsidRPr="00D9170D" w:rsidRDefault="001E750B" w:rsidP="000B51DC">
      <w:pPr>
        <w:shd w:val="clear" w:color="auto" w:fill="FFFFFF"/>
        <w:spacing w:after="0" w:line="240" w:lineRule="auto"/>
        <w:ind w:firstLine="709"/>
        <w:jc w:val="center"/>
        <w:rPr>
          <w:rFonts w:ascii="Arial" w:hAnsi="Arial" w:cs="Arial"/>
          <w:b/>
          <w:bCs/>
          <w:sz w:val="32"/>
          <w:szCs w:val="32"/>
          <w:lang w:eastAsia="ru-RU"/>
        </w:rPr>
      </w:pPr>
      <w:r w:rsidRPr="00D9170D">
        <w:rPr>
          <w:rFonts w:ascii="Arial" w:hAnsi="Arial" w:cs="Arial"/>
          <w:b/>
          <w:bCs/>
          <w:sz w:val="32"/>
          <w:szCs w:val="32"/>
          <w:lang w:eastAsia="ru-RU"/>
        </w:rPr>
        <w:t>КУРСКОЙ ОБЛАСТИ</w:t>
      </w:r>
    </w:p>
    <w:p w:rsidR="001E750B" w:rsidRPr="00D9170D" w:rsidRDefault="001E750B" w:rsidP="000B51DC">
      <w:pPr>
        <w:shd w:val="clear" w:color="auto" w:fill="FFFFFF"/>
        <w:spacing w:after="0" w:line="240" w:lineRule="auto"/>
        <w:ind w:firstLine="709"/>
        <w:jc w:val="center"/>
        <w:rPr>
          <w:rFonts w:ascii="Arial" w:hAnsi="Arial" w:cs="Arial"/>
          <w:b/>
          <w:bCs/>
          <w:sz w:val="32"/>
          <w:szCs w:val="32"/>
          <w:lang w:eastAsia="ru-RU"/>
        </w:rPr>
      </w:pPr>
    </w:p>
    <w:p w:rsidR="001E750B" w:rsidRPr="00D9170D" w:rsidRDefault="001E750B" w:rsidP="000B51DC">
      <w:pPr>
        <w:shd w:val="clear" w:color="auto" w:fill="FFFFFF"/>
        <w:spacing w:after="0" w:line="240" w:lineRule="auto"/>
        <w:ind w:firstLine="709"/>
        <w:jc w:val="center"/>
        <w:rPr>
          <w:rFonts w:ascii="Arial" w:hAnsi="Arial" w:cs="Arial"/>
          <w:b/>
          <w:bCs/>
          <w:sz w:val="32"/>
          <w:szCs w:val="32"/>
          <w:lang w:eastAsia="ru-RU"/>
        </w:rPr>
      </w:pPr>
      <w:r w:rsidRPr="00D9170D">
        <w:rPr>
          <w:rFonts w:ascii="Arial" w:hAnsi="Arial" w:cs="Arial"/>
          <w:b/>
          <w:bCs/>
          <w:sz w:val="32"/>
          <w:szCs w:val="32"/>
          <w:lang w:eastAsia="ru-RU"/>
        </w:rPr>
        <w:t>ПОСТАНОВЛЕНИЕ</w:t>
      </w:r>
    </w:p>
    <w:p w:rsidR="001E750B" w:rsidRPr="00D9170D" w:rsidRDefault="001E750B" w:rsidP="000B51DC">
      <w:pPr>
        <w:spacing w:after="0" w:line="240" w:lineRule="auto"/>
        <w:ind w:firstLine="709"/>
        <w:jc w:val="center"/>
        <w:rPr>
          <w:rFonts w:ascii="Arial" w:hAnsi="Arial" w:cs="Arial"/>
          <w:b/>
          <w:bCs/>
          <w:sz w:val="32"/>
          <w:szCs w:val="32"/>
          <w:lang w:eastAsia="ru-RU"/>
        </w:rPr>
      </w:pPr>
      <w:r>
        <w:rPr>
          <w:rFonts w:ascii="Arial" w:hAnsi="Arial" w:cs="Arial"/>
          <w:b/>
          <w:bCs/>
          <w:sz w:val="32"/>
          <w:szCs w:val="32"/>
          <w:lang w:eastAsia="ru-RU"/>
        </w:rPr>
        <w:t>от 29 апреля 2021 года № 20</w:t>
      </w:r>
    </w:p>
    <w:p w:rsidR="001E750B" w:rsidRPr="00D9170D" w:rsidRDefault="001E750B" w:rsidP="000B51DC">
      <w:pPr>
        <w:spacing w:after="0" w:line="240" w:lineRule="auto"/>
        <w:ind w:firstLine="709"/>
        <w:jc w:val="center"/>
        <w:rPr>
          <w:rFonts w:ascii="Arial" w:hAnsi="Arial" w:cs="Arial"/>
          <w:b/>
          <w:bCs/>
          <w:sz w:val="32"/>
          <w:szCs w:val="32"/>
          <w:lang w:eastAsia="ru-RU"/>
        </w:rPr>
      </w:pPr>
    </w:p>
    <w:p w:rsidR="001E750B" w:rsidRPr="00D9170D" w:rsidRDefault="001E750B" w:rsidP="000B51DC">
      <w:pPr>
        <w:widowControl w:val="0"/>
        <w:tabs>
          <w:tab w:val="left" w:pos="2585"/>
        </w:tabs>
        <w:autoSpaceDE w:val="0"/>
        <w:autoSpaceDN w:val="0"/>
        <w:adjustRightInd w:val="0"/>
        <w:spacing w:after="0" w:line="240" w:lineRule="auto"/>
        <w:ind w:right="57" w:firstLine="709"/>
        <w:jc w:val="center"/>
        <w:rPr>
          <w:rFonts w:ascii="Arial" w:hAnsi="Arial" w:cs="Arial"/>
          <w:b/>
          <w:bCs/>
          <w:sz w:val="32"/>
          <w:szCs w:val="32"/>
          <w:lang w:eastAsia="ru-RU"/>
        </w:rPr>
      </w:pPr>
      <w:r w:rsidRPr="00D9170D">
        <w:rPr>
          <w:rFonts w:ascii="Arial" w:hAnsi="Arial" w:cs="Arial"/>
          <w:b/>
          <w:bCs/>
          <w:sz w:val="32"/>
          <w:szCs w:val="32"/>
          <w:lang w:eastAsia="zh-CN"/>
        </w:rPr>
        <w:t xml:space="preserve">О внесении изменений в постановление Администрации </w:t>
      </w:r>
      <w:r>
        <w:rPr>
          <w:rFonts w:ascii="Arial" w:hAnsi="Arial" w:cs="Arial"/>
          <w:b/>
          <w:bCs/>
          <w:sz w:val="32"/>
          <w:szCs w:val="32"/>
          <w:lang w:eastAsia="zh-CN"/>
        </w:rPr>
        <w:t>Банинского</w:t>
      </w:r>
      <w:r w:rsidRPr="00D9170D">
        <w:rPr>
          <w:rFonts w:ascii="Arial" w:hAnsi="Arial" w:cs="Arial"/>
          <w:b/>
          <w:bCs/>
          <w:sz w:val="32"/>
          <w:szCs w:val="32"/>
          <w:lang w:eastAsia="zh-CN"/>
        </w:rPr>
        <w:t xml:space="preserve"> сельсовета Фатежск</w:t>
      </w:r>
      <w:r>
        <w:rPr>
          <w:rFonts w:ascii="Arial" w:hAnsi="Arial" w:cs="Arial"/>
          <w:b/>
          <w:bCs/>
          <w:sz w:val="32"/>
          <w:szCs w:val="32"/>
          <w:lang w:eastAsia="zh-CN"/>
        </w:rPr>
        <w:t>ого района Курской области от 17.01.2019 года №08</w:t>
      </w:r>
      <w:r w:rsidRPr="00D9170D">
        <w:rPr>
          <w:rFonts w:ascii="Arial" w:hAnsi="Arial" w:cs="Arial"/>
          <w:b/>
          <w:bCs/>
          <w:sz w:val="32"/>
          <w:szCs w:val="32"/>
          <w:lang w:eastAsia="zh-CN"/>
        </w:rPr>
        <w:t xml:space="preserve"> «Об утверждении Административного регламента Администрации </w:t>
      </w:r>
      <w:r>
        <w:rPr>
          <w:rFonts w:ascii="Arial" w:hAnsi="Arial" w:cs="Arial"/>
          <w:b/>
          <w:bCs/>
          <w:sz w:val="32"/>
          <w:szCs w:val="32"/>
          <w:lang w:eastAsia="zh-CN"/>
        </w:rPr>
        <w:t>Банинского</w:t>
      </w:r>
      <w:r w:rsidRPr="00D9170D">
        <w:rPr>
          <w:rFonts w:ascii="Arial" w:hAnsi="Arial" w:cs="Arial"/>
          <w:b/>
          <w:bCs/>
          <w:sz w:val="32"/>
          <w:szCs w:val="32"/>
          <w:lang w:eastAsia="zh-CN"/>
        </w:rPr>
        <w:t xml:space="preserve"> сельсовета Фатежского района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D9170D">
        <w:rPr>
          <w:rFonts w:ascii="Arial" w:hAnsi="Arial" w:cs="Arial"/>
          <w:b/>
          <w:bCs/>
          <w:sz w:val="32"/>
          <w:szCs w:val="32"/>
          <w:lang w:eastAsia="ru-RU"/>
        </w:rPr>
        <w:t>»</w:t>
      </w:r>
    </w:p>
    <w:p w:rsidR="001E750B" w:rsidRPr="00D9170D" w:rsidRDefault="001E750B" w:rsidP="000B51DC">
      <w:pPr>
        <w:spacing w:after="0" w:line="240" w:lineRule="auto"/>
        <w:ind w:firstLine="709"/>
        <w:jc w:val="both"/>
        <w:rPr>
          <w:rFonts w:ascii="Arial" w:hAnsi="Arial" w:cs="Arial"/>
          <w:b/>
          <w:bCs/>
          <w:sz w:val="24"/>
          <w:szCs w:val="24"/>
          <w:lang w:eastAsia="ru-RU"/>
        </w:rPr>
      </w:pPr>
    </w:p>
    <w:p w:rsidR="001E750B" w:rsidRPr="00D9170D" w:rsidRDefault="001E750B" w:rsidP="000B51DC">
      <w:pPr>
        <w:spacing w:after="0" w:line="240" w:lineRule="auto"/>
        <w:ind w:firstLine="709"/>
        <w:jc w:val="both"/>
        <w:rPr>
          <w:rFonts w:ascii="Arial" w:hAnsi="Arial" w:cs="Arial"/>
          <w:b/>
          <w:bCs/>
          <w:sz w:val="24"/>
          <w:szCs w:val="24"/>
          <w:lang w:eastAsia="ru-RU"/>
        </w:rPr>
      </w:pPr>
    </w:p>
    <w:p w:rsidR="001E750B" w:rsidRPr="00D9170D" w:rsidRDefault="001E750B" w:rsidP="000B51DC">
      <w:pPr>
        <w:spacing w:after="0" w:line="240" w:lineRule="auto"/>
        <w:ind w:firstLine="709"/>
        <w:jc w:val="both"/>
        <w:rPr>
          <w:rFonts w:ascii="Arial" w:hAnsi="Arial" w:cs="Arial"/>
          <w:b/>
          <w:bCs/>
          <w:sz w:val="24"/>
          <w:szCs w:val="24"/>
          <w:lang w:eastAsia="ru-RU"/>
        </w:rPr>
      </w:pPr>
    </w:p>
    <w:p w:rsidR="001E750B" w:rsidRPr="00D9170D" w:rsidRDefault="001E750B" w:rsidP="00255ECB">
      <w:pPr>
        <w:spacing w:after="0"/>
        <w:ind w:firstLine="709"/>
        <w:jc w:val="both"/>
        <w:rPr>
          <w:rFonts w:ascii="Arial" w:hAnsi="Arial" w:cs="Arial"/>
          <w:sz w:val="24"/>
          <w:szCs w:val="24"/>
          <w:lang w:eastAsia="ru-RU"/>
        </w:rPr>
      </w:pPr>
      <w:r w:rsidRPr="00D9170D">
        <w:rPr>
          <w:rFonts w:ascii="Arial" w:hAnsi="Arial" w:cs="Arial"/>
          <w:sz w:val="24"/>
          <w:szCs w:val="24"/>
          <w:lang w:eastAsia="ru-RU"/>
        </w:rPr>
        <w:t xml:space="preserve">В целях выполнения постановлений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от 13 июня 2018 года № 676 «О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 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в целях исполнения постановления Администрации </w:t>
      </w:r>
      <w:r>
        <w:rPr>
          <w:rFonts w:ascii="Arial" w:hAnsi="Arial" w:cs="Arial"/>
          <w:sz w:val="24"/>
          <w:szCs w:val="24"/>
          <w:lang w:eastAsia="ru-RU"/>
        </w:rPr>
        <w:t>Банинского</w:t>
      </w:r>
      <w:r w:rsidRPr="00D9170D">
        <w:rPr>
          <w:rFonts w:ascii="Arial" w:hAnsi="Arial" w:cs="Arial"/>
          <w:sz w:val="24"/>
          <w:szCs w:val="24"/>
          <w:lang w:eastAsia="ru-RU"/>
        </w:rPr>
        <w:t xml:space="preserve"> </w:t>
      </w:r>
      <w:r>
        <w:rPr>
          <w:rFonts w:ascii="Arial" w:hAnsi="Arial" w:cs="Arial"/>
          <w:sz w:val="24"/>
          <w:szCs w:val="24"/>
          <w:lang w:eastAsia="ru-RU"/>
        </w:rPr>
        <w:t>сельсовета Фатежского района №69</w:t>
      </w:r>
      <w:r w:rsidRPr="00D9170D">
        <w:rPr>
          <w:rFonts w:ascii="Arial" w:hAnsi="Arial" w:cs="Arial"/>
          <w:sz w:val="24"/>
          <w:szCs w:val="24"/>
          <w:lang w:eastAsia="ru-RU"/>
        </w:rPr>
        <w:t xml:space="preserve"> от 26.10.2018 года «О разработке и утверждении административных регламентов предоставления муниципальных услуг», Администрация </w:t>
      </w:r>
      <w:r>
        <w:rPr>
          <w:rFonts w:ascii="Arial" w:hAnsi="Arial" w:cs="Arial"/>
          <w:sz w:val="24"/>
          <w:szCs w:val="24"/>
          <w:lang w:eastAsia="ru-RU"/>
        </w:rPr>
        <w:t>Банинского</w:t>
      </w:r>
      <w:r w:rsidRPr="00D9170D">
        <w:rPr>
          <w:rFonts w:ascii="Arial" w:hAnsi="Arial" w:cs="Arial"/>
          <w:sz w:val="24"/>
          <w:szCs w:val="24"/>
          <w:lang w:eastAsia="ru-RU"/>
        </w:rPr>
        <w:t xml:space="preserve"> сельсовета Фатежского района постановляет:</w:t>
      </w:r>
    </w:p>
    <w:p w:rsidR="001E750B" w:rsidRPr="00D9170D" w:rsidRDefault="001E750B" w:rsidP="00255ECB">
      <w:pPr>
        <w:tabs>
          <w:tab w:val="left" w:pos="567"/>
        </w:tabs>
        <w:spacing w:after="0"/>
        <w:ind w:firstLine="709"/>
        <w:jc w:val="both"/>
        <w:rPr>
          <w:rFonts w:ascii="Arial" w:hAnsi="Arial" w:cs="Arial"/>
          <w:sz w:val="24"/>
          <w:szCs w:val="24"/>
          <w:lang w:eastAsia="ru-RU"/>
        </w:rPr>
      </w:pPr>
      <w:r w:rsidRPr="00D9170D">
        <w:rPr>
          <w:rFonts w:ascii="Arial" w:hAnsi="Arial" w:cs="Arial"/>
          <w:sz w:val="24"/>
          <w:szCs w:val="24"/>
        </w:rPr>
        <w:t>1. Внести изменения в Административный регламент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D9170D">
        <w:rPr>
          <w:rFonts w:ascii="Arial" w:hAnsi="Arial" w:cs="Arial"/>
          <w:sz w:val="24"/>
          <w:szCs w:val="24"/>
          <w:lang w:eastAsia="ru-RU"/>
        </w:rPr>
        <w:t xml:space="preserve">, утвержденный постановлением Администрации </w:t>
      </w:r>
      <w:r>
        <w:rPr>
          <w:rFonts w:ascii="Arial" w:hAnsi="Arial" w:cs="Arial"/>
          <w:sz w:val="24"/>
          <w:szCs w:val="24"/>
          <w:lang w:eastAsia="ru-RU"/>
        </w:rPr>
        <w:t>Банинского</w:t>
      </w:r>
      <w:r w:rsidRPr="00D9170D">
        <w:rPr>
          <w:rFonts w:ascii="Arial" w:hAnsi="Arial" w:cs="Arial"/>
          <w:sz w:val="24"/>
          <w:szCs w:val="24"/>
          <w:lang w:eastAsia="ru-RU"/>
        </w:rPr>
        <w:t xml:space="preserve"> сельсовета Фатежского района Курско</w:t>
      </w:r>
      <w:r>
        <w:rPr>
          <w:rFonts w:ascii="Arial" w:hAnsi="Arial" w:cs="Arial"/>
          <w:sz w:val="24"/>
          <w:szCs w:val="24"/>
          <w:lang w:eastAsia="ru-RU"/>
        </w:rPr>
        <w:t>й области от 17.01.2019 №08</w:t>
      </w:r>
      <w:r w:rsidRPr="00D9170D">
        <w:rPr>
          <w:rFonts w:ascii="Arial" w:hAnsi="Arial" w:cs="Arial"/>
          <w:sz w:val="24"/>
          <w:szCs w:val="24"/>
          <w:lang w:eastAsia="ru-RU"/>
        </w:rPr>
        <w:t>.</w:t>
      </w:r>
    </w:p>
    <w:p w:rsidR="001E750B" w:rsidRPr="00D9170D" w:rsidRDefault="001E750B" w:rsidP="00255ECB">
      <w:pPr>
        <w:pStyle w:val="NormalWeb"/>
        <w:shd w:val="clear" w:color="auto" w:fill="FFFFFF"/>
        <w:spacing w:before="0" w:after="0" w:line="276" w:lineRule="auto"/>
        <w:ind w:firstLine="708"/>
        <w:jc w:val="both"/>
        <w:rPr>
          <w:rFonts w:ascii="Arial" w:hAnsi="Arial" w:cs="Arial"/>
          <w:lang w:eastAsia="ru-RU"/>
        </w:rPr>
      </w:pPr>
      <w:r w:rsidRPr="00D9170D">
        <w:rPr>
          <w:rFonts w:ascii="Arial" w:hAnsi="Arial" w:cs="Arial"/>
          <w:lang w:eastAsia="ru-RU"/>
        </w:rPr>
        <w:t>2. Приложение №2 изложить в новой редакции.</w:t>
      </w:r>
    </w:p>
    <w:p w:rsidR="001E750B" w:rsidRPr="00D9170D" w:rsidRDefault="001E750B" w:rsidP="00255ECB">
      <w:pPr>
        <w:spacing w:after="0"/>
        <w:ind w:firstLine="709"/>
        <w:jc w:val="both"/>
        <w:rPr>
          <w:rFonts w:ascii="Arial" w:hAnsi="Arial" w:cs="Arial"/>
          <w:sz w:val="24"/>
          <w:szCs w:val="24"/>
          <w:lang w:eastAsia="ru-RU"/>
        </w:rPr>
      </w:pPr>
      <w:r w:rsidRPr="00D9170D">
        <w:rPr>
          <w:rFonts w:ascii="Arial" w:hAnsi="Arial" w:cs="Arial"/>
          <w:sz w:val="24"/>
          <w:szCs w:val="24"/>
          <w:lang w:eastAsia="ru-RU"/>
        </w:rPr>
        <w:t>3. Постановление вступает в силу со дня его официального опубликования.</w:t>
      </w:r>
    </w:p>
    <w:p w:rsidR="001E750B" w:rsidRPr="00D9170D" w:rsidRDefault="001E750B" w:rsidP="00255ECB">
      <w:pPr>
        <w:spacing w:after="0"/>
        <w:ind w:firstLine="709"/>
        <w:jc w:val="both"/>
        <w:rPr>
          <w:rFonts w:ascii="Arial" w:hAnsi="Arial" w:cs="Arial"/>
          <w:sz w:val="24"/>
          <w:szCs w:val="24"/>
          <w:lang w:eastAsia="ru-RU"/>
        </w:rPr>
      </w:pPr>
      <w:r w:rsidRPr="00D9170D">
        <w:rPr>
          <w:rFonts w:ascii="Arial" w:hAnsi="Arial" w:cs="Arial"/>
          <w:sz w:val="24"/>
          <w:szCs w:val="24"/>
          <w:lang w:eastAsia="ru-RU"/>
        </w:rPr>
        <w:t>4. Контроль за исполнением постановления оставляю за собой.</w:t>
      </w:r>
    </w:p>
    <w:p w:rsidR="001E750B" w:rsidRPr="00D9170D" w:rsidRDefault="001E750B" w:rsidP="000B51DC">
      <w:pPr>
        <w:spacing w:after="0" w:line="240" w:lineRule="auto"/>
        <w:ind w:firstLine="709"/>
        <w:jc w:val="both"/>
        <w:rPr>
          <w:rFonts w:ascii="Arial" w:hAnsi="Arial" w:cs="Arial"/>
          <w:sz w:val="24"/>
          <w:szCs w:val="24"/>
          <w:lang w:eastAsia="ru-RU"/>
        </w:rPr>
      </w:pPr>
    </w:p>
    <w:p w:rsidR="001E750B" w:rsidRPr="00D9170D" w:rsidRDefault="001E750B" w:rsidP="000B51DC">
      <w:pPr>
        <w:spacing w:after="0" w:line="240" w:lineRule="auto"/>
        <w:ind w:firstLine="709"/>
        <w:jc w:val="both"/>
        <w:rPr>
          <w:rFonts w:ascii="Arial" w:hAnsi="Arial" w:cs="Arial"/>
          <w:sz w:val="24"/>
          <w:szCs w:val="24"/>
          <w:lang w:eastAsia="ru-RU"/>
        </w:rPr>
      </w:pPr>
    </w:p>
    <w:p w:rsidR="001E750B" w:rsidRPr="00D9170D" w:rsidRDefault="001E750B" w:rsidP="000B51DC">
      <w:pPr>
        <w:spacing w:after="0" w:line="240" w:lineRule="auto"/>
        <w:ind w:firstLine="709"/>
        <w:jc w:val="both"/>
        <w:rPr>
          <w:rFonts w:ascii="Arial" w:hAnsi="Arial" w:cs="Arial"/>
          <w:sz w:val="24"/>
          <w:szCs w:val="24"/>
          <w:lang w:eastAsia="ru-RU"/>
        </w:rPr>
      </w:pPr>
    </w:p>
    <w:p w:rsidR="001E750B" w:rsidRPr="00D9170D" w:rsidRDefault="001E750B" w:rsidP="000B51DC">
      <w:pPr>
        <w:spacing w:after="0" w:line="240" w:lineRule="auto"/>
        <w:jc w:val="both"/>
        <w:rPr>
          <w:rFonts w:ascii="Arial" w:hAnsi="Arial" w:cs="Arial"/>
          <w:sz w:val="24"/>
          <w:szCs w:val="24"/>
          <w:lang w:eastAsia="ru-RU"/>
        </w:rPr>
      </w:pPr>
      <w:r w:rsidRPr="00D9170D">
        <w:rPr>
          <w:rFonts w:ascii="Arial" w:hAnsi="Arial" w:cs="Arial"/>
          <w:sz w:val="24"/>
          <w:szCs w:val="24"/>
          <w:lang w:eastAsia="ru-RU"/>
        </w:rPr>
        <w:t xml:space="preserve">Глава </w:t>
      </w:r>
      <w:r>
        <w:rPr>
          <w:rFonts w:ascii="Arial" w:hAnsi="Arial" w:cs="Arial"/>
          <w:sz w:val="24"/>
          <w:szCs w:val="24"/>
          <w:lang w:eastAsia="ru-RU"/>
        </w:rPr>
        <w:t>Банинского</w:t>
      </w:r>
      <w:r w:rsidRPr="00D9170D">
        <w:rPr>
          <w:rFonts w:ascii="Arial" w:hAnsi="Arial" w:cs="Arial"/>
          <w:sz w:val="24"/>
          <w:szCs w:val="24"/>
          <w:lang w:eastAsia="ru-RU"/>
        </w:rPr>
        <w:t xml:space="preserve"> сельсовета </w:t>
      </w:r>
    </w:p>
    <w:p w:rsidR="001E750B" w:rsidRPr="00D9170D" w:rsidRDefault="001E750B" w:rsidP="000B51DC">
      <w:pPr>
        <w:spacing w:after="0" w:line="240" w:lineRule="auto"/>
        <w:jc w:val="both"/>
        <w:rPr>
          <w:rFonts w:ascii="Arial" w:hAnsi="Arial" w:cs="Arial"/>
          <w:sz w:val="24"/>
          <w:szCs w:val="24"/>
          <w:lang w:eastAsia="ru-RU"/>
        </w:rPr>
      </w:pPr>
      <w:r w:rsidRPr="00D9170D">
        <w:rPr>
          <w:rFonts w:ascii="Arial" w:hAnsi="Arial" w:cs="Arial"/>
          <w:sz w:val="24"/>
          <w:szCs w:val="24"/>
          <w:lang w:eastAsia="ru-RU"/>
        </w:rPr>
        <w:t>Фатежского района</w:t>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sidRPr="00D9170D">
        <w:rPr>
          <w:rFonts w:ascii="Arial" w:hAnsi="Arial" w:cs="Arial"/>
          <w:sz w:val="24"/>
          <w:szCs w:val="24"/>
          <w:lang w:eastAsia="ru-RU"/>
        </w:rPr>
        <w:t xml:space="preserve"> </w:t>
      </w:r>
      <w:r>
        <w:rPr>
          <w:rFonts w:ascii="Arial" w:hAnsi="Arial" w:cs="Arial"/>
          <w:sz w:val="24"/>
          <w:szCs w:val="24"/>
          <w:lang w:eastAsia="ru-RU"/>
        </w:rPr>
        <w:t>В.И.Быстрякова</w:t>
      </w:r>
    </w:p>
    <w:p w:rsidR="001E750B" w:rsidRPr="00D9170D" w:rsidRDefault="001E750B" w:rsidP="000B51DC">
      <w:pPr>
        <w:autoSpaceDE w:val="0"/>
        <w:autoSpaceDN w:val="0"/>
        <w:adjustRightInd w:val="0"/>
        <w:spacing w:after="0" w:line="240" w:lineRule="auto"/>
        <w:jc w:val="both"/>
        <w:rPr>
          <w:rFonts w:ascii="Arial" w:hAnsi="Arial" w:cs="Arial"/>
          <w:sz w:val="28"/>
          <w:szCs w:val="28"/>
          <w:lang w:eastAsia="ru-RU"/>
        </w:rPr>
      </w:pPr>
    </w:p>
    <w:p w:rsidR="001E750B" w:rsidRPr="00D9170D" w:rsidRDefault="001E750B" w:rsidP="00781F74">
      <w:pPr>
        <w:autoSpaceDE w:val="0"/>
        <w:autoSpaceDN w:val="0"/>
        <w:adjustRightInd w:val="0"/>
        <w:spacing w:after="0" w:line="240" w:lineRule="auto"/>
        <w:jc w:val="both"/>
        <w:rPr>
          <w:rFonts w:ascii="Times New Roman" w:hAnsi="Times New Roman" w:cs="Times New Roman"/>
          <w:sz w:val="28"/>
          <w:szCs w:val="28"/>
          <w:lang w:eastAsia="ru-RU"/>
        </w:rPr>
      </w:pPr>
    </w:p>
    <w:p w:rsidR="001E750B" w:rsidRPr="00D9170D" w:rsidRDefault="001E750B" w:rsidP="00C53136">
      <w:pPr>
        <w:widowControl w:val="0"/>
        <w:autoSpaceDE w:val="0"/>
        <w:autoSpaceDN w:val="0"/>
        <w:adjustRightInd w:val="0"/>
        <w:jc w:val="right"/>
        <w:outlineLvl w:val="1"/>
        <w:rPr>
          <w:rFonts w:ascii="Arial" w:hAnsi="Arial" w:cs="Arial"/>
        </w:rPr>
      </w:pPr>
      <w:r w:rsidRPr="00D9170D">
        <w:rPr>
          <w:rFonts w:ascii="Arial" w:hAnsi="Arial" w:cs="Arial"/>
        </w:rPr>
        <w:t xml:space="preserve"> </w:t>
      </w:r>
    </w:p>
    <w:p w:rsidR="001E750B" w:rsidRPr="00D9170D" w:rsidRDefault="001E750B" w:rsidP="00C53136">
      <w:pPr>
        <w:widowControl w:val="0"/>
        <w:autoSpaceDE w:val="0"/>
        <w:autoSpaceDN w:val="0"/>
        <w:adjustRightInd w:val="0"/>
        <w:jc w:val="center"/>
        <w:outlineLvl w:val="1"/>
        <w:rPr>
          <w:rFonts w:ascii="Arial" w:hAnsi="Arial" w:cs="Arial"/>
        </w:rPr>
      </w:pPr>
    </w:p>
    <w:p w:rsidR="001E750B" w:rsidRPr="00D9170D" w:rsidRDefault="001E750B" w:rsidP="00C53136">
      <w:pPr>
        <w:rPr>
          <w:rFonts w:ascii="Arial" w:hAnsi="Arial" w:cs="Arial"/>
        </w:rPr>
        <w:sectPr w:rsidR="001E750B" w:rsidRPr="00D9170D" w:rsidSect="00255ECB">
          <w:pgSz w:w="11906" w:h="16838"/>
          <w:pgMar w:top="1134" w:right="1247" w:bottom="1134" w:left="1531" w:header="709" w:footer="709" w:gutter="0"/>
          <w:cols w:space="720"/>
        </w:sectPr>
      </w:pPr>
    </w:p>
    <w:p w:rsidR="001E750B" w:rsidRPr="00D9170D" w:rsidRDefault="001E750B" w:rsidP="00781F74">
      <w:pPr>
        <w:spacing w:after="0" w:line="240" w:lineRule="auto"/>
        <w:ind w:left="2832" w:firstLine="708"/>
        <w:jc w:val="right"/>
        <w:rPr>
          <w:rFonts w:ascii="Arial" w:hAnsi="Arial" w:cs="Arial"/>
          <w:kern w:val="2"/>
          <w:sz w:val="24"/>
          <w:szCs w:val="24"/>
          <w:lang w:eastAsia="ar-SA"/>
        </w:rPr>
      </w:pPr>
      <w:r w:rsidRPr="00D9170D">
        <w:rPr>
          <w:rFonts w:ascii="Arial" w:hAnsi="Arial" w:cs="Arial"/>
          <w:sz w:val="24"/>
          <w:szCs w:val="24"/>
        </w:rPr>
        <w:t>Приложение № 2</w:t>
      </w:r>
    </w:p>
    <w:p w:rsidR="001E750B" w:rsidRPr="00D9170D" w:rsidRDefault="001E750B" w:rsidP="00781F74">
      <w:pPr>
        <w:spacing w:after="0" w:line="240" w:lineRule="auto"/>
        <w:jc w:val="right"/>
        <w:rPr>
          <w:rFonts w:ascii="Arial" w:hAnsi="Arial" w:cs="Arial"/>
          <w:sz w:val="24"/>
          <w:szCs w:val="24"/>
        </w:rPr>
      </w:pPr>
      <w:r w:rsidRPr="00D9170D">
        <w:rPr>
          <w:rFonts w:ascii="Arial" w:hAnsi="Arial" w:cs="Arial"/>
          <w:sz w:val="24"/>
          <w:szCs w:val="24"/>
        </w:rPr>
        <w:t>к Административному регламенту</w:t>
      </w:r>
    </w:p>
    <w:p w:rsidR="001E750B" w:rsidRPr="00D9170D" w:rsidRDefault="001E750B" w:rsidP="00781F74">
      <w:pPr>
        <w:spacing w:after="0" w:line="240" w:lineRule="auto"/>
        <w:jc w:val="right"/>
        <w:rPr>
          <w:rFonts w:ascii="Arial" w:hAnsi="Arial" w:cs="Arial"/>
          <w:sz w:val="24"/>
          <w:szCs w:val="24"/>
        </w:rPr>
      </w:pPr>
      <w:r w:rsidRPr="00D9170D">
        <w:rPr>
          <w:rFonts w:ascii="Arial" w:hAnsi="Arial" w:cs="Arial"/>
          <w:sz w:val="24"/>
          <w:szCs w:val="24"/>
        </w:rPr>
        <w:t>предоставления муниципальной услуги</w:t>
      </w:r>
    </w:p>
    <w:p w:rsidR="001E750B" w:rsidRPr="00D9170D" w:rsidRDefault="001E750B" w:rsidP="00781F74">
      <w:pPr>
        <w:spacing w:after="0" w:line="240" w:lineRule="auto"/>
        <w:jc w:val="right"/>
        <w:rPr>
          <w:rFonts w:ascii="Arial" w:hAnsi="Arial" w:cs="Arial"/>
          <w:sz w:val="24"/>
          <w:szCs w:val="24"/>
        </w:rPr>
      </w:pPr>
      <w:r w:rsidRPr="00D9170D">
        <w:rPr>
          <w:rFonts w:ascii="Arial" w:hAnsi="Arial" w:cs="Arial"/>
          <w:sz w:val="24"/>
          <w:szCs w:val="24"/>
        </w:rPr>
        <w:t>«Предоставление земельных участков,</w:t>
      </w:r>
    </w:p>
    <w:p w:rsidR="001E750B" w:rsidRPr="00D9170D" w:rsidRDefault="001E750B" w:rsidP="00781F74">
      <w:pPr>
        <w:spacing w:after="0" w:line="240" w:lineRule="auto"/>
        <w:jc w:val="right"/>
        <w:rPr>
          <w:rFonts w:ascii="Arial" w:hAnsi="Arial" w:cs="Arial"/>
          <w:sz w:val="24"/>
          <w:szCs w:val="24"/>
        </w:rPr>
      </w:pPr>
      <w:r w:rsidRPr="00D9170D">
        <w:rPr>
          <w:rFonts w:ascii="Arial" w:hAnsi="Arial" w:cs="Arial"/>
          <w:sz w:val="24"/>
          <w:szCs w:val="24"/>
        </w:rPr>
        <w:t xml:space="preserve">находящихся в муниципальной собственности, </w:t>
      </w:r>
    </w:p>
    <w:p w:rsidR="001E750B" w:rsidRPr="00D9170D" w:rsidRDefault="001E750B" w:rsidP="00781F74">
      <w:pPr>
        <w:spacing w:after="0" w:line="240" w:lineRule="auto"/>
        <w:jc w:val="right"/>
        <w:rPr>
          <w:rFonts w:ascii="Arial" w:hAnsi="Arial" w:cs="Arial"/>
          <w:sz w:val="24"/>
          <w:szCs w:val="24"/>
        </w:rPr>
      </w:pPr>
      <w:r w:rsidRPr="00D9170D">
        <w:rPr>
          <w:rFonts w:ascii="Arial" w:hAnsi="Arial" w:cs="Arial"/>
          <w:sz w:val="24"/>
          <w:szCs w:val="24"/>
        </w:rPr>
        <w:t>расположенных на территории сельского поселения,</w:t>
      </w:r>
    </w:p>
    <w:p w:rsidR="001E750B" w:rsidRPr="00D9170D" w:rsidRDefault="001E750B" w:rsidP="00781F74">
      <w:pPr>
        <w:spacing w:after="0" w:line="240" w:lineRule="auto"/>
        <w:jc w:val="right"/>
        <w:rPr>
          <w:rFonts w:ascii="Arial" w:hAnsi="Arial" w:cs="Arial"/>
          <w:sz w:val="24"/>
          <w:szCs w:val="24"/>
        </w:rPr>
      </w:pPr>
      <w:r w:rsidRPr="00D9170D">
        <w:rPr>
          <w:rFonts w:ascii="Arial" w:hAnsi="Arial" w:cs="Arial"/>
          <w:sz w:val="24"/>
          <w:szCs w:val="24"/>
        </w:rPr>
        <w:t xml:space="preserve"> в собственность или аренду без проведения торгов»</w:t>
      </w:r>
    </w:p>
    <w:p w:rsidR="001E750B" w:rsidRPr="00D9170D" w:rsidRDefault="001E750B" w:rsidP="00781F74">
      <w:pPr>
        <w:spacing w:after="0" w:line="240" w:lineRule="auto"/>
        <w:jc w:val="right"/>
        <w:rPr>
          <w:rFonts w:ascii="Arial" w:hAnsi="Arial" w:cs="Arial"/>
          <w:sz w:val="24"/>
          <w:szCs w:val="24"/>
        </w:rPr>
      </w:pPr>
      <w:r>
        <w:rPr>
          <w:rFonts w:ascii="Arial" w:hAnsi="Arial" w:cs="Arial"/>
          <w:sz w:val="24"/>
          <w:szCs w:val="24"/>
        </w:rPr>
        <w:t>(в редакции 29.04.2021г. № 20</w:t>
      </w:r>
      <w:r w:rsidRPr="00D9170D">
        <w:rPr>
          <w:rFonts w:ascii="Arial" w:hAnsi="Arial" w:cs="Arial"/>
          <w:sz w:val="24"/>
          <w:szCs w:val="24"/>
        </w:rPr>
        <w:t>)</w:t>
      </w:r>
    </w:p>
    <w:p w:rsidR="001E750B" w:rsidRPr="00D9170D" w:rsidRDefault="001E750B" w:rsidP="00781F74">
      <w:pPr>
        <w:spacing w:after="0" w:line="240" w:lineRule="auto"/>
        <w:jc w:val="right"/>
        <w:rPr>
          <w:rFonts w:ascii="Times New Roman" w:hAnsi="Times New Roman" w:cs="Times New Roman"/>
          <w:sz w:val="24"/>
          <w:szCs w:val="24"/>
        </w:rPr>
      </w:pPr>
    </w:p>
    <w:p w:rsidR="001E750B" w:rsidRPr="00D9170D" w:rsidRDefault="001E750B" w:rsidP="00781F74">
      <w:pPr>
        <w:spacing w:after="0" w:line="240" w:lineRule="auto"/>
        <w:jc w:val="right"/>
        <w:rPr>
          <w:rFonts w:ascii="Times New Roman" w:hAnsi="Times New Roman" w:cs="Times New Roman"/>
          <w:sz w:val="24"/>
          <w:szCs w:val="24"/>
        </w:rPr>
      </w:pPr>
    </w:p>
    <w:p w:rsidR="001E750B" w:rsidRPr="00D9170D" w:rsidRDefault="001E750B" w:rsidP="00781F74">
      <w:pPr>
        <w:spacing w:after="0" w:line="240" w:lineRule="auto"/>
        <w:jc w:val="right"/>
        <w:rPr>
          <w:rFonts w:ascii="Times New Roman" w:hAnsi="Times New Roman" w:cs="Times New Roman"/>
          <w:sz w:val="24"/>
          <w:szCs w:val="24"/>
        </w:rPr>
      </w:pPr>
    </w:p>
    <w:p w:rsidR="001E750B" w:rsidRPr="00D9170D" w:rsidRDefault="001E750B" w:rsidP="00781F74">
      <w:pPr>
        <w:spacing w:after="0" w:line="240" w:lineRule="auto"/>
        <w:jc w:val="center"/>
        <w:rPr>
          <w:rFonts w:ascii="Arial" w:hAnsi="Arial" w:cs="Arial"/>
          <w:sz w:val="32"/>
          <w:szCs w:val="32"/>
        </w:rPr>
      </w:pPr>
      <w:r w:rsidRPr="00D9170D">
        <w:rPr>
          <w:rFonts w:ascii="Arial" w:hAnsi="Arial" w:cs="Arial"/>
          <w:b/>
          <w:bCs/>
          <w:sz w:val="32"/>
          <w:szCs w:val="32"/>
        </w:rPr>
        <w:t>ПЕРЕЧЕНЬ</w:t>
      </w:r>
    </w:p>
    <w:p w:rsidR="001E750B" w:rsidRPr="00D9170D" w:rsidRDefault="001E750B" w:rsidP="00781F74">
      <w:pPr>
        <w:spacing w:after="0" w:line="240" w:lineRule="auto"/>
        <w:jc w:val="center"/>
        <w:rPr>
          <w:rFonts w:ascii="Arial" w:hAnsi="Arial" w:cs="Arial"/>
          <w:sz w:val="32"/>
          <w:szCs w:val="32"/>
        </w:rPr>
      </w:pPr>
      <w:r w:rsidRPr="00D9170D">
        <w:rPr>
          <w:rFonts w:ascii="Arial" w:hAnsi="Arial" w:cs="Arial"/>
          <w:b/>
          <w:bCs/>
          <w:sz w:val="32"/>
          <w:szCs w:val="32"/>
        </w:rPr>
        <w:t>ДОКУМЕНТОВ, ПОДТВЕРЖДАЮЩИХ ПРАВО ЗАЯВИТЕЛЯ НА ПРИОБРЕТЕНИЕ</w:t>
      </w:r>
    </w:p>
    <w:p w:rsidR="001E750B" w:rsidRPr="00D9170D" w:rsidRDefault="001E750B" w:rsidP="00781F74">
      <w:pPr>
        <w:spacing w:after="0" w:line="240" w:lineRule="auto"/>
        <w:jc w:val="center"/>
        <w:rPr>
          <w:rFonts w:ascii="Arial" w:hAnsi="Arial" w:cs="Arial"/>
          <w:sz w:val="32"/>
          <w:szCs w:val="32"/>
        </w:rPr>
      </w:pPr>
      <w:r w:rsidRPr="00D9170D">
        <w:rPr>
          <w:rFonts w:ascii="Arial" w:hAnsi="Arial" w:cs="Arial"/>
          <w:b/>
          <w:bCs/>
          <w:sz w:val="32"/>
          <w:szCs w:val="32"/>
        </w:rPr>
        <w:t>ЗЕМЕЛЬНОГО УЧАСТКА БЕЗ ПРОВЕДЕНИЯ ТОРГОВ</w:t>
      </w:r>
    </w:p>
    <w:p w:rsidR="001E750B" w:rsidRPr="00D9170D" w:rsidRDefault="001E750B" w:rsidP="00781F74">
      <w:pPr>
        <w:spacing w:after="0" w:line="240" w:lineRule="auto"/>
        <w:rPr>
          <w:rFonts w:ascii="Times New Roman" w:hAnsi="Times New Roman" w:cs="Times New Roman"/>
          <w:sz w:val="24"/>
          <w:szCs w:val="24"/>
        </w:rPr>
      </w:pPr>
    </w:p>
    <w:tbl>
      <w:tblPr>
        <w:tblW w:w="139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
        <w:gridCol w:w="566"/>
        <w:gridCol w:w="81"/>
        <w:gridCol w:w="2377"/>
        <w:gridCol w:w="1880"/>
        <w:gridCol w:w="2140"/>
        <w:gridCol w:w="2155"/>
        <w:gridCol w:w="4767"/>
      </w:tblGrid>
      <w:tr w:rsidR="001E750B" w:rsidRPr="002851B2">
        <w:tc>
          <w:tcPr>
            <w:tcW w:w="647" w:type="dxa"/>
            <w:gridSpan w:val="3"/>
          </w:tcPr>
          <w:p w:rsidR="001E750B" w:rsidRPr="002851B2" w:rsidRDefault="001E750B" w:rsidP="00D9170D">
            <w:pPr>
              <w:tabs>
                <w:tab w:val="left" w:pos="709"/>
              </w:tabs>
              <w:suppressAutoHyphens/>
              <w:spacing w:after="0" w:line="240" w:lineRule="auto"/>
              <w:jc w:val="center"/>
              <w:rPr>
                <w:rFonts w:ascii="Arial" w:hAnsi="Arial" w:cs="Arial"/>
                <w:kern w:val="2"/>
                <w:sz w:val="24"/>
                <w:szCs w:val="24"/>
                <w:lang w:eastAsia="ar-SA"/>
              </w:rPr>
            </w:pPr>
            <w:r w:rsidRPr="002851B2">
              <w:rPr>
                <w:rFonts w:ascii="Arial" w:hAnsi="Arial" w:cs="Arial"/>
                <w:sz w:val="24"/>
                <w:szCs w:val="24"/>
              </w:rPr>
              <w:t>N п/п</w:t>
            </w:r>
          </w:p>
        </w:tc>
        <w:tc>
          <w:tcPr>
            <w:tcW w:w="2378" w:type="dxa"/>
          </w:tcPr>
          <w:p w:rsidR="001E750B" w:rsidRPr="002851B2" w:rsidRDefault="001E750B" w:rsidP="00D9170D">
            <w:pPr>
              <w:tabs>
                <w:tab w:val="left" w:pos="709"/>
              </w:tabs>
              <w:suppressAutoHyphens/>
              <w:spacing w:after="0" w:line="240" w:lineRule="auto"/>
              <w:jc w:val="center"/>
              <w:rPr>
                <w:rFonts w:ascii="Arial" w:hAnsi="Arial" w:cs="Arial"/>
                <w:kern w:val="2"/>
                <w:sz w:val="24"/>
                <w:szCs w:val="24"/>
                <w:lang w:eastAsia="ar-SA"/>
              </w:rPr>
            </w:pPr>
            <w:r w:rsidRPr="002851B2">
              <w:rPr>
                <w:rFonts w:ascii="Arial" w:hAnsi="Arial" w:cs="Arial"/>
                <w:sz w:val="24"/>
                <w:szCs w:val="24"/>
              </w:rPr>
              <w:t>Основание предоставления земельного участка без проведения торгов</w:t>
            </w:r>
          </w:p>
        </w:tc>
        <w:tc>
          <w:tcPr>
            <w:tcW w:w="1881" w:type="dxa"/>
          </w:tcPr>
          <w:p w:rsidR="001E750B" w:rsidRPr="002851B2" w:rsidRDefault="001E750B" w:rsidP="00D9170D">
            <w:pPr>
              <w:tabs>
                <w:tab w:val="left" w:pos="709"/>
              </w:tabs>
              <w:suppressAutoHyphens/>
              <w:spacing w:after="0" w:line="240" w:lineRule="auto"/>
              <w:jc w:val="center"/>
              <w:rPr>
                <w:rFonts w:ascii="Arial" w:hAnsi="Arial" w:cs="Arial"/>
                <w:kern w:val="2"/>
                <w:sz w:val="24"/>
                <w:szCs w:val="24"/>
                <w:lang w:eastAsia="ar-SA"/>
              </w:rPr>
            </w:pPr>
            <w:r w:rsidRPr="002851B2">
              <w:rPr>
                <w:rFonts w:ascii="Arial" w:hAnsi="Arial" w:cs="Arial"/>
                <w:sz w:val="24"/>
                <w:szCs w:val="24"/>
              </w:rPr>
              <w:t>Вид права, на котором осуществляется предоставление земельного участка бесплатно или за плату</w:t>
            </w:r>
          </w:p>
        </w:tc>
        <w:tc>
          <w:tcPr>
            <w:tcW w:w="2141" w:type="dxa"/>
          </w:tcPr>
          <w:p w:rsidR="001E750B" w:rsidRPr="002851B2" w:rsidRDefault="001E750B" w:rsidP="00D9170D">
            <w:pPr>
              <w:tabs>
                <w:tab w:val="left" w:pos="709"/>
              </w:tabs>
              <w:suppressAutoHyphens/>
              <w:spacing w:after="0" w:line="240" w:lineRule="auto"/>
              <w:jc w:val="center"/>
              <w:rPr>
                <w:rFonts w:ascii="Arial" w:hAnsi="Arial" w:cs="Arial"/>
                <w:kern w:val="2"/>
                <w:sz w:val="24"/>
                <w:szCs w:val="24"/>
                <w:lang w:eastAsia="ar-SA"/>
              </w:rPr>
            </w:pPr>
            <w:r w:rsidRPr="002851B2">
              <w:rPr>
                <w:rFonts w:ascii="Arial" w:hAnsi="Arial" w:cs="Arial"/>
                <w:sz w:val="24"/>
                <w:szCs w:val="24"/>
              </w:rPr>
              <w:t>Заявитель</w:t>
            </w:r>
          </w:p>
        </w:tc>
        <w:tc>
          <w:tcPr>
            <w:tcW w:w="2156" w:type="dxa"/>
          </w:tcPr>
          <w:p w:rsidR="001E750B" w:rsidRPr="002851B2" w:rsidRDefault="001E750B" w:rsidP="00D9170D">
            <w:pPr>
              <w:tabs>
                <w:tab w:val="left" w:pos="709"/>
              </w:tabs>
              <w:suppressAutoHyphens/>
              <w:spacing w:after="0" w:line="240" w:lineRule="auto"/>
              <w:jc w:val="center"/>
              <w:rPr>
                <w:rFonts w:ascii="Arial" w:hAnsi="Arial" w:cs="Arial"/>
                <w:kern w:val="2"/>
                <w:sz w:val="24"/>
                <w:szCs w:val="24"/>
                <w:lang w:eastAsia="ar-SA"/>
              </w:rPr>
            </w:pPr>
            <w:r w:rsidRPr="002851B2">
              <w:rPr>
                <w:rFonts w:ascii="Arial" w:hAnsi="Arial" w:cs="Arial"/>
                <w:sz w:val="24"/>
                <w:szCs w:val="24"/>
              </w:rPr>
              <w:t>Земельный участок</w:t>
            </w:r>
          </w:p>
        </w:tc>
        <w:tc>
          <w:tcPr>
            <w:tcW w:w="4769" w:type="dxa"/>
          </w:tcPr>
          <w:p w:rsidR="001E750B" w:rsidRPr="002851B2" w:rsidRDefault="001E750B" w:rsidP="00D9170D">
            <w:pPr>
              <w:tabs>
                <w:tab w:val="left" w:pos="709"/>
              </w:tabs>
              <w:suppressAutoHyphens/>
              <w:spacing w:after="0" w:line="240" w:lineRule="auto"/>
              <w:jc w:val="center"/>
              <w:rPr>
                <w:rFonts w:ascii="Arial" w:hAnsi="Arial" w:cs="Arial"/>
                <w:kern w:val="2"/>
                <w:sz w:val="24"/>
                <w:szCs w:val="24"/>
                <w:lang w:eastAsia="ar-SA"/>
              </w:rPr>
            </w:pPr>
            <w:r w:rsidRPr="002851B2">
              <w:rPr>
                <w:rFonts w:ascii="Arial" w:hAnsi="Arial" w:cs="Arial"/>
                <w:sz w:val="24"/>
                <w:szCs w:val="24"/>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r:id="rId5" w:anchor="P912" w:history="1">
              <w:r w:rsidRPr="002851B2">
                <w:rPr>
                  <w:rStyle w:val="Hyperlink"/>
                  <w:rFonts w:ascii="Arial" w:hAnsi="Arial" w:cs="Arial"/>
                  <w:color w:val="auto"/>
                  <w:sz w:val="24"/>
                  <w:szCs w:val="24"/>
                </w:rPr>
                <w:t>&lt;1&gt;</w:t>
              </w:r>
            </w:hyperlink>
          </w:p>
        </w:tc>
      </w:tr>
      <w:tr w:rsidR="001E750B" w:rsidRPr="002851B2">
        <w:tc>
          <w:tcPr>
            <w:tcW w:w="647" w:type="dxa"/>
            <w:gridSpan w:val="3"/>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1.</w:t>
            </w:r>
          </w:p>
        </w:tc>
        <w:tc>
          <w:tcPr>
            <w:tcW w:w="2378"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6" w:history="1">
              <w:r w:rsidRPr="002851B2">
                <w:rPr>
                  <w:rStyle w:val="Hyperlink"/>
                  <w:rFonts w:ascii="Arial" w:hAnsi="Arial" w:cs="Arial"/>
                  <w:color w:val="auto"/>
                  <w:sz w:val="24"/>
                  <w:szCs w:val="24"/>
                </w:rPr>
                <w:t>Подпункт 1 пункта 2 статьи 39.3</w:t>
              </w:r>
            </w:hyperlink>
            <w:r w:rsidRPr="002851B2">
              <w:rPr>
                <w:rFonts w:ascii="Arial" w:hAnsi="Arial" w:cs="Arial"/>
                <w:sz w:val="24"/>
                <w:szCs w:val="24"/>
              </w:rPr>
              <w:t xml:space="preserve"> Земельного кодекса Российской Федерации </w:t>
            </w:r>
            <w:hyperlink r:id="rId7" w:history="1">
              <w:r w:rsidRPr="002851B2">
                <w:rPr>
                  <w:rStyle w:val="Hyperlink"/>
                  <w:rFonts w:ascii="Arial" w:hAnsi="Arial" w:cs="Arial"/>
                  <w:color w:val="auto"/>
                  <w:sz w:val="24"/>
                  <w:szCs w:val="24"/>
                </w:rPr>
                <w:t>&lt;2&gt;</w:t>
              </w:r>
            </w:hyperlink>
            <w:r w:rsidRPr="002851B2">
              <w:rPr>
                <w:rFonts w:ascii="Arial" w:hAnsi="Arial" w:cs="Arial"/>
                <w:sz w:val="24"/>
                <w:szCs w:val="24"/>
              </w:rPr>
              <w:t xml:space="preserve"> (далее - Земельный кодекс)</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собственность за плату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Лицо, с которым заключен договор о комплексном освоении территории</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образованный из земельного участка, предоставленного в аренду для комплексного освоения территории</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Договор о комплексном освоении территории</w:t>
            </w:r>
          </w:p>
        </w:tc>
      </w:tr>
      <w:tr w:rsidR="001E750B" w:rsidRPr="002851B2">
        <w:tc>
          <w:tcPr>
            <w:tcW w:w="647" w:type="dxa"/>
            <w:gridSpan w:val="3"/>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378"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xml:space="preserve">* Выписка из Единого государственного реестра недвижимости (ЕГРН) об объекте недвижимости (об испрашиваемом земельном участке) </w:t>
            </w:r>
            <w:hyperlink r:id="rId8" w:anchor="P912" w:history="1">
              <w:r w:rsidRPr="002851B2">
                <w:rPr>
                  <w:rStyle w:val="Hyperlink"/>
                  <w:rFonts w:ascii="Arial" w:hAnsi="Arial" w:cs="Arial"/>
                  <w:color w:val="auto"/>
                  <w:sz w:val="24"/>
                  <w:szCs w:val="24"/>
                </w:rPr>
                <w:t>&lt;3&gt;</w:t>
              </w:r>
            </w:hyperlink>
          </w:p>
        </w:tc>
      </w:tr>
      <w:tr w:rsidR="001E750B" w:rsidRPr="002851B2">
        <w:tc>
          <w:tcPr>
            <w:tcW w:w="647" w:type="dxa"/>
            <w:gridSpan w:val="3"/>
            <w:vMerge/>
          </w:tcPr>
          <w:p w:rsidR="001E750B" w:rsidRPr="002851B2" w:rsidRDefault="001E750B" w:rsidP="00D9170D">
            <w:pPr>
              <w:spacing w:after="0" w:line="240" w:lineRule="auto"/>
              <w:jc w:val="center"/>
              <w:rPr>
                <w:rFonts w:ascii="Arial" w:hAnsi="Arial" w:cs="Arial"/>
                <w:kern w:val="2"/>
                <w:sz w:val="24"/>
                <w:szCs w:val="24"/>
                <w:lang w:eastAsia="ar-SA"/>
              </w:rPr>
            </w:pPr>
          </w:p>
        </w:tc>
        <w:tc>
          <w:tcPr>
            <w:tcW w:w="2378" w:type="dxa"/>
            <w:vMerge/>
          </w:tcPr>
          <w:p w:rsidR="001E750B" w:rsidRPr="002851B2" w:rsidRDefault="001E750B" w:rsidP="00D9170D">
            <w:pPr>
              <w:spacing w:after="0" w:line="240" w:lineRule="auto"/>
              <w:jc w:val="center"/>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center"/>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center"/>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center"/>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center"/>
              <w:rPr>
                <w:rFonts w:ascii="Arial" w:hAnsi="Arial" w:cs="Arial"/>
                <w:kern w:val="2"/>
                <w:sz w:val="24"/>
                <w:szCs w:val="24"/>
                <w:lang w:eastAsia="ar-SA"/>
              </w:rPr>
            </w:pPr>
          </w:p>
        </w:tc>
      </w:tr>
      <w:tr w:rsidR="001E750B" w:rsidRPr="002851B2">
        <w:tc>
          <w:tcPr>
            <w:tcW w:w="647" w:type="dxa"/>
            <w:gridSpan w:val="3"/>
            <w:vMerge/>
          </w:tcPr>
          <w:p w:rsidR="001E750B" w:rsidRPr="002851B2" w:rsidRDefault="001E750B" w:rsidP="00D9170D">
            <w:pPr>
              <w:spacing w:after="0" w:line="240" w:lineRule="auto"/>
              <w:jc w:val="center"/>
              <w:rPr>
                <w:rFonts w:ascii="Arial" w:hAnsi="Arial" w:cs="Arial"/>
                <w:kern w:val="2"/>
                <w:sz w:val="24"/>
                <w:szCs w:val="24"/>
                <w:lang w:eastAsia="ar-SA"/>
              </w:rPr>
            </w:pPr>
          </w:p>
        </w:tc>
        <w:tc>
          <w:tcPr>
            <w:tcW w:w="2378" w:type="dxa"/>
            <w:vMerge/>
          </w:tcPr>
          <w:p w:rsidR="001E750B" w:rsidRPr="002851B2" w:rsidRDefault="001E750B" w:rsidP="00D9170D">
            <w:pPr>
              <w:spacing w:after="0" w:line="240" w:lineRule="auto"/>
              <w:jc w:val="center"/>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center"/>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center"/>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center"/>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Утвержденный проект планировки и утвержденный проект межевания территории</w:t>
            </w:r>
          </w:p>
        </w:tc>
      </w:tr>
      <w:tr w:rsidR="001E750B" w:rsidRPr="002851B2">
        <w:tc>
          <w:tcPr>
            <w:tcW w:w="647" w:type="dxa"/>
            <w:gridSpan w:val="3"/>
            <w:vMerge/>
          </w:tcPr>
          <w:p w:rsidR="001E750B" w:rsidRPr="002851B2" w:rsidRDefault="001E750B" w:rsidP="00D9170D">
            <w:pPr>
              <w:spacing w:after="0" w:line="240" w:lineRule="auto"/>
              <w:jc w:val="center"/>
              <w:rPr>
                <w:rFonts w:ascii="Arial" w:hAnsi="Arial" w:cs="Arial"/>
                <w:kern w:val="2"/>
                <w:sz w:val="24"/>
                <w:szCs w:val="24"/>
                <w:lang w:eastAsia="ar-SA"/>
              </w:rPr>
            </w:pPr>
          </w:p>
        </w:tc>
        <w:tc>
          <w:tcPr>
            <w:tcW w:w="2378" w:type="dxa"/>
            <w:vMerge/>
          </w:tcPr>
          <w:p w:rsidR="001E750B" w:rsidRPr="002851B2" w:rsidRDefault="001E750B" w:rsidP="00D9170D">
            <w:pPr>
              <w:spacing w:after="0" w:line="240" w:lineRule="auto"/>
              <w:jc w:val="center"/>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center"/>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center"/>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center"/>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Единого государственного реестра юридических лиц (ЕГРЮЛ) о юридическом лице, являющемся заявителем</w:t>
            </w:r>
          </w:p>
        </w:tc>
      </w:tr>
      <w:tr w:rsidR="001E750B" w:rsidRPr="002851B2">
        <w:tc>
          <w:tcPr>
            <w:tcW w:w="13972" w:type="dxa"/>
            <w:gridSpan w:val="8"/>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c>
          <w:tcPr>
            <w:tcW w:w="566"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2.</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9" w:history="1">
              <w:r w:rsidRPr="002851B2">
                <w:rPr>
                  <w:rStyle w:val="Hyperlink"/>
                  <w:rFonts w:ascii="Arial" w:hAnsi="Arial" w:cs="Arial"/>
                  <w:color w:val="auto"/>
                  <w:sz w:val="24"/>
                  <w:szCs w:val="24"/>
                </w:rPr>
                <w:t>Подпункт 2 пункта 2 статьи 39.3</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собственность за плату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Документ, подтверждающий членство заявителя в некоммерческой организации</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Решение органа некоммерческой организации о распределении испрашиваемого земельного участка заявителю</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Договор о комплексном освоении территории</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Утвержденный проект планировки и утвержденный проект межевания территории</w:t>
            </w:r>
          </w:p>
        </w:tc>
      </w:tr>
      <w:tr w:rsidR="001E750B" w:rsidRPr="002851B2">
        <w:tc>
          <w:tcPr>
            <w:tcW w:w="13972" w:type="dxa"/>
            <w:gridSpan w:val="8"/>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c>
          <w:tcPr>
            <w:tcW w:w="566"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3.</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10" w:history="1">
              <w:r w:rsidRPr="002851B2">
                <w:rPr>
                  <w:rStyle w:val="Hyperlink"/>
                  <w:rFonts w:ascii="Arial" w:hAnsi="Arial" w:cs="Arial"/>
                  <w:color w:val="auto"/>
                  <w:sz w:val="24"/>
                  <w:szCs w:val="24"/>
                </w:rPr>
                <w:t>Подпункт 2 пункта 2 статьи 39.3</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собственность за плату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Решение органа некоммерческой организации о приобретении земельного участка</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Договор о комплексном освоении территории</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Утвержденный проект планировки и утвержденный проект межевания территории</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c>
          <w:tcPr>
            <w:tcW w:w="13972" w:type="dxa"/>
            <w:gridSpan w:val="8"/>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c>
          <w:tcPr>
            <w:tcW w:w="566"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4.</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11" w:history="1">
              <w:r w:rsidRPr="002851B2">
                <w:rPr>
                  <w:rStyle w:val="Hyperlink"/>
                  <w:rFonts w:ascii="Arial" w:hAnsi="Arial" w:cs="Arial"/>
                  <w:color w:val="auto"/>
                  <w:sz w:val="24"/>
                  <w:szCs w:val="24"/>
                </w:rPr>
                <w:t>Подпункт 3 пункта 2 статьи 39.3</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собственность за плату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Член садоводческого некоммерческого товарищества (СНТ) или огороднического некоммерческого товарищества (ОНТ)</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Документ, подтверждающий членство заявителя в СНТ или ОНТ</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Решение общего собрания членов СНТ или ОНТ о распределении садового или огородного земельного участка заявителю</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Утвержденный проект межевания территории &lt;4&gt;</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в отношении СНТ или ОНТ</w:t>
            </w:r>
          </w:p>
        </w:tc>
      </w:tr>
      <w:tr w:rsidR="001E750B" w:rsidRPr="002851B2">
        <w:tc>
          <w:tcPr>
            <w:tcW w:w="13972" w:type="dxa"/>
            <w:gridSpan w:val="8"/>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c>
          <w:tcPr>
            <w:tcW w:w="566"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5.</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12" w:history="1">
              <w:r w:rsidRPr="002851B2">
                <w:rPr>
                  <w:rStyle w:val="Hyperlink"/>
                  <w:rFonts w:ascii="Arial" w:hAnsi="Arial" w:cs="Arial"/>
                  <w:color w:val="auto"/>
                  <w:sz w:val="24"/>
                  <w:szCs w:val="24"/>
                </w:rPr>
                <w:t>Подпункт 4 пункта 2 статьи 39.3</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собственность за плату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Решение органа некоммерческой организации о приобретении земельного участка, относящегося к имуществу общего пользования</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Договор о комплексном освоении территории</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c>
          <w:tcPr>
            <w:tcW w:w="13972" w:type="dxa"/>
            <w:gridSpan w:val="8"/>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c>
          <w:tcPr>
            <w:tcW w:w="566"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kern w:val="2"/>
                <w:sz w:val="24"/>
                <w:szCs w:val="24"/>
                <w:lang w:eastAsia="ar-SA"/>
              </w:rPr>
              <w:t>6</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13" w:history="1">
              <w:r w:rsidRPr="002851B2">
                <w:rPr>
                  <w:rStyle w:val="Hyperlink"/>
                  <w:rFonts w:ascii="Arial" w:hAnsi="Arial" w:cs="Arial"/>
                  <w:color w:val="auto"/>
                  <w:sz w:val="24"/>
                  <w:szCs w:val="24"/>
                </w:rPr>
                <w:t>Подпункт 7 пункта 2 статьи 39.3</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собственность за плату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Юридическое лицо, использующее земельный участок на праве постоянного (бессрочного) пользования</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принадлежащий юридическому лицу на праве постоянного (бессрочного) пользования</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c>
          <w:tcPr>
            <w:tcW w:w="13972" w:type="dxa"/>
            <w:gridSpan w:val="8"/>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c>
          <w:tcPr>
            <w:tcW w:w="566"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7.</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14" w:history="1">
              <w:r w:rsidRPr="002851B2">
                <w:rPr>
                  <w:rStyle w:val="Hyperlink"/>
                  <w:rFonts w:ascii="Arial" w:hAnsi="Arial" w:cs="Arial"/>
                  <w:color w:val="auto"/>
                  <w:sz w:val="24"/>
                  <w:szCs w:val="24"/>
                </w:rPr>
                <w:t>Подпункт 8 пункта 2 статьи 39.3</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собственность за плату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ЕГРИП об индивидуальном предпринимателе, являющемся заявителем</w:t>
            </w:r>
          </w:p>
        </w:tc>
      </w:tr>
      <w:tr w:rsidR="001E750B" w:rsidRPr="002851B2">
        <w:tc>
          <w:tcPr>
            <w:tcW w:w="13972" w:type="dxa"/>
            <w:gridSpan w:val="8"/>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c>
          <w:tcPr>
            <w:tcW w:w="566"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8.</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15" w:history="1">
              <w:r w:rsidRPr="002851B2">
                <w:rPr>
                  <w:rStyle w:val="Hyperlink"/>
                  <w:rFonts w:ascii="Arial" w:hAnsi="Arial" w:cs="Arial"/>
                  <w:color w:val="auto"/>
                  <w:sz w:val="24"/>
                  <w:szCs w:val="24"/>
                </w:rPr>
                <w:t>Подпункт 9 пункта 2 статьи 39.3</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собственность за плату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ЕГРИП об индивидуальном предпринимателе, являющемся заявителем</w:t>
            </w:r>
          </w:p>
        </w:tc>
      </w:tr>
      <w:tr w:rsidR="001E750B" w:rsidRPr="002851B2">
        <w:tc>
          <w:tcPr>
            <w:tcW w:w="13972" w:type="dxa"/>
            <w:gridSpan w:val="8"/>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c>
          <w:tcPr>
            <w:tcW w:w="566"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9.</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16" w:history="1">
              <w:r w:rsidRPr="002851B2">
                <w:rPr>
                  <w:rStyle w:val="Hyperlink"/>
                  <w:rFonts w:ascii="Arial" w:hAnsi="Arial" w:cs="Arial"/>
                  <w:color w:val="auto"/>
                  <w:sz w:val="24"/>
                  <w:szCs w:val="24"/>
                </w:rPr>
                <w:t>Подпункт 10 пункта 2 статьи 39.3</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собственность за плату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c>
          <w:tcPr>
            <w:tcW w:w="13972" w:type="dxa"/>
            <w:gridSpan w:val="8"/>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c>
          <w:tcPr>
            <w:tcW w:w="566"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10.</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17" w:history="1">
              <w:r w:rsidRPr="002851B2">
                <w:rPr>
                  <w:rStyle w:val="Hyperlink"/>
                  <w:rFonts w:ascii="Arial" w:hAnsi="Arial" w:cs="Arial"/>
                  <w:color w:val="auto"/>
                  <w:sz w:val="24"/>
                  <w:szCs w:val="24"/>
                </w:rPr>
                <w:t>Подпункт 1 статьи 39.5</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собственность бесплатно</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Лицо, с которым заключен договор о развитии застроенной территории</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образованный в границах застроенной территории, в отношении которой заключен договор о ее развитии</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Договор о развитии застроенной территории</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Утвержденный проект планировки и утвержденный проект межевания территории</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c>
          <w:tcPr>
            <w:tcW w:w="13972" w:type="dxa"/>
            <w:gridSpan w:val="8"/>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c>
          <w:tcPr>
            <w:tcW w:w="566"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11.</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18" w:history="1">
              <w:r w:rsidRPr="002851B2">
                <w:rPr>
                  <w:rStyle w:val="Hyperlink"/>
                  <w:rFonts w:ascii="Arial" w:hAnsi="Arial" w:cs="Arial"/>
                  <w:color w:val="auto"/>
                  <w:sz w:val="24"/>
                  <w:szCs w:val="24"/>
                </w:rPr>
                <w:t>Подпункт 2 статьи 39.5</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собственность бесплатно</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Религиозная организация, имеющая в собственности здания или сооружения религиозного или благотворительного назначения</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на котором расположены здания или сооружения религиозного или благотворительного назначения</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 здании и (или) сооружении, расположенном(ых) на испрашиваемом земельном участке)</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trHeight w:val="23"/>
        </w:trPr>
        <w:tc>
          <w:tcPr>
            <w:tcW w:w="13972" w:type="dxa"/>
            <w:gridSpan w:val="8"/>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c>
          <w:tcPr>
            <w:tcW w:w="566"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12.</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19" w:history="1">
              <w:r w:rsidRPr="002851B2">
                <w:rPr>
                  <w:rStyle w:val="Hyperlink"/>
                  <w:rFonts w:ascii="Arial" w:hAnsi="Arial" w:cs="Arial"/>
                  <w:color w:val="auto"/>
                  <w:sz w:val="24"/>
                  <w:szCs w:val="24"/>
                </w:rPr>
                <w:t>Подпункт 3 статьи 39.5</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общую долевую собственность бесплатно</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Лицо, уполномоченное на подачу заявления решением общего собрания членов СНТ или ОНТ</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Утвержденный проект межевания территории &lt;4&gt;</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в отношении СНТ или ОНТ</w:t>
            </w:r>
          </w:p>
        </w:tc>
      </w:tr>
      <w:tr w:rsidR="001E750B" w:rsidRPr="002851B2">
        <w:tc>
          <w:tcPr>
            <w:tcW w:w="13972" w:type="dxa"/>
            <w:gridSpan w:val="8"/>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c>
          <w:tcPr>
            <w:tcW w:w="566"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13.</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20" w:history="1">
              <w:r w:rsidRPr="002851B2">
                <w:rPr>
                  <w:rStyle w:val="Hyperlink"/>
                  <w:rFonts w:ascii="Arial" w:hAnsi="Arial" w:cs="Arial"/>
                  <w:color w:val="auto"/>
                  <w:sz w:val="24"/>
                  <w:szCs w:val="24"/>
                </w:rPr>
                <w:t>Подпункт 4 статьи 39.5</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собственность бесплатно</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c>
          <w:tcPr>
            <w:tcW w:w="566"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c>
          <w:tcPr>
            <w:tcW w:w="13972" w:type="dxa"/>
            <w:gridSpan w:val="8"/>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14.</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21" w:history="1">
              <w:r w:rsidRPr="002851B2">
                <w:rPr>
                  <w:rStyle w:val="Hyperlink"/>
                  <w:rFonts w:ascii="Arial" w:hAnsi="Arial" w:cs="Arial"/>
                  <w:color w:val="auto"/>
                  <w:sz w:val="24"/>
                  <w:szCs w:val="24"/>
                </w:rPr>
                <w:t>Подпункт 5 статьи 39.5</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собственность бесплатно</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Приказ о приеме на работу, выписка из трудовой книжки или трудовой договор (контракт)</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15.</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22" w:history="1">
              <w:r w:rsidRPr="002851B2">
                <w:rPr>
                  <w:rStyle w:val="Hyperlink"/>
                  <w:rFonts w:ascii="Arial" w:hAnsi="Arial" w:cs="Arial"/>
                  <w:color w:val="auto"/>
                  <w:sz w:val="24"/>
                  <w:szCs w:val="24"/>
                </w:rPr>
                <w:t>Подпункт 6 статьи 39.5</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собственность бесплатно</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Граждане, имеющие трех и более детей</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Случаи предоставления земельных участков устанавливаются законом субъекта Российской Федерации</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16.</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23" w:history="1">
              <w:r w:rsidRPr="002851B2">
                <w:rPr>
                  <w:rStyle w:val="Hyperlink"/>
                  <w:rFonts w:ascii="Arial" w:hAnsi="Arial" w:cs="Arial"/>
                  <w:color w:val="auto"/>
                  <w:sz w:val="24"/>
                  <w:szCs w:val="24"/>
                </w:rPr>
                <w:t>Подпункт 7 статьи 39.5</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собственность бесплатно</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Отдельные категории граждан и (или) некоммерческие организации, созданные гражданами, устанавливаемые федеральным законом</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Случаи предоставления земельных участков устанавливаются федеральным законом</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Документы, подтверждающие право на приобретение земельного участка, установленные законодательством Российской Федерации</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17.</w:t>
            </w:r>
          </w:p>
        </w:tc>
        <w:tc>
          <w:tcPr>
            <w:tcW w:w="2459" w:type="dxa"/>
            <w:gridSpan w:val="2"/>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24" w:history="1">
              <w:r w:rsidRPr="002851B2">
                <w:rPr>
                  <w:rStyle w:val="Hyperlink"/>
                  <w:rFonts w:ascii="Arial" w:hAnsi="Arial" w:cs="Arial"/>
                  <w:color w:val="auto"/>
                  <w:sz w:val="24"/>
                  <w:szCs w:val="24"/>
                </w:rPr>
                <w:t>Подпункт 7 статьи 39.5</w:t>
              </w:r>
            </w:hyperlink>
            <w:r w:rsidRPr="002851B2">
              <w:rPr>
                <w:rFonts w:ascii="Arial" w:hAnsi="Arial" w:cs="Arial"/>
                <w:sz w:val="24"/>
                <w:szCs w:val="24"/>
              </w:rPr>
              <w:t xml:space="preserve"> Земельного кодекса</w:t>
            </w:r>
          </w:p>
        </w:tc>
        <w:tc>
          <w:tcPr>
            <w:tcW w:w="1881"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собственность бесплатно</w:t>
            </w:r>
          </w:p>
        </w:tc>
        <w:tc>
          <w:tcPr>
            <w:tcW w:w="2141"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Отдельные категории граждан, устанавливаемые законом субъекта Российской Федерации</w:t>
            </w:r>
          </w:p>
        </w:tc>
        <w:tc>
          <w:tcPr>
            <w:tcW w:w="2156"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Случаи предоставления земельных участков устанавливаются законом субъекта Российской Федерации</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Документы, подтверждающие право на приобретение земельного участка, установленные законом субъекта Российской Федерации</w:t>
            </w:r>
          </w:p>
        </w:tc>
      </w:tr>
      <w:tr w:rsidR="001E750B" w:rsidRPr="002851B2">
        <w:trPr>
          <w:gridBefore w:val="1"/>
        </w:trPr>
        <w:tc>
          <w:tcPr>
            <w:tcW w:w="566"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18.</w:t>
            </w:r>
          </w:p>
        </w:tc>
        <w:tc>
          <w:tcPr>
            <w:tcW w:w="2459" w:type="dxa"/>
            <w:gridSpan w:val="2"/>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25" w:history="1">
              <w:r w:rsidRPr="002851B2">
                <w:rPr>
                  <w:rStyle w:val="Hyperlink"/>
                  <w:rFonts w:ascii="Arial" w:hAnsi="Arial" w:cs="Arial"/>
                  <w:color w:val="auto"/>
                  <w:sz w:val="24"/>
                  <w:szCs w:val="24"/>
                </w:rPr>
                <w:t>Подпункт 8 статьи 39.5</w:t>
              </w:r>
            </w:hyperlink>
            <w:r w:rsidRPr="002851B2">
              <w:rPr>
                <w:rFonts w:ascii="Arial" w:hAnsi="Arial" w:cs="Arial"/>
                <w:sz w:val="24"/>
                <w:szCs w:val="24"/>
              </w:rPr>
              <w:t xml:space="preserve"> Земельного кодекса</w:t>
            </w:r>
          </w:p>
        </w:tc>
        <w:tc>
          <w:tcPr>
            <w:tcW w:w="1881"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собственность бесплатно</w:t>
            </w:r>
          </w:p>
        </w:tc>
        <w:tc>
          <w:tcPr>
            <w:tcW w:w="2141"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156"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Случаи предоставления земельных участков устанавливаются законом субъекта Российской Федерации</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Документы, подтверждающие право на приобретение земельного участка, установленные законом субъекта Российской Федерации</w:t>
            </w: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19.</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26" w:history="1">
              <w:r w:rsidRPr="002851B2">
                <w:rPr>
                  <w:rStyle w:val="Hyperlink"/>
                  <w:rFonts w:ascii="Arial" w:hAnsi="Arial" w:cs="Arial"/>
                  <w:color w:val="auto"/>
                  <w:sz w:val="24"/>
                  <w:szCs w:val="24"/>
                </w:rPr>
                <w:t>Подпункт 1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Юридическое лицо</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Определяется в соответствии с указом или распоряжением Президента Российской Федерации</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Указ или распоряжение Президента Российской Федерации</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Height w:val="599"/>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20.</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27" w:history="1">
              <w:r w:rsidRPr="002851B2">
                <w:rPr>
                  <w:rStyle w:val="Hyperlink"/>
                  <w:rFonts w:ascii="Arial" w:hAnsi="Arial" w:cs="Arial"/>
                  <w:color w:val="auto"/>
                  <w:sz w:val="24"/>
                  <w:szCs w:val="24"/>
                </w:rPr>
                <w:t>Подпункт 2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Юридическое лицо</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Распоряжение Правительства Российской Федерации</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21.</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28" w:history="1">
              <w:r w:rsidRPr="002851B2">
                <w:rPr>
                  <w:rStyle w:val="Hyperlink"/>
                  <w:rFonts w:ascii="Arial" w:hAnsi="Arial" w:cs="Arial"/>
                  <w:color w:val="auto"/>
                  <w:sz w:val="24"/>
                  <w:szCs w:val="24"/>
                </w:rPr>
                <w:t>Подпункт 3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Юридическое лицо</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Распоряжение высшего должностного лица субъекта Российской Федерации</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22.</w:t>
            </w:r>
          </w:p>
        </w:tc>
        <w:tc>
          <w:tcPr>
            <w:tcW w:w="2459" w:type="dxa"/>
            <w:gridSpan w:val="2"/>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29" w:history="1">
              <w:r w:rsidRPr="002851B2">
                <w:rPr>
                  <w:rStyle w:val="Hyperlink"/>
                  <w:rFonts w:ascii="Arial" w:hAnsi="Arial" w:cs="Arial"/>
                  <w:color w:val="auto"/>
                  <w:sz w:val="24"/>
                  <w:szCs w:val="24"/>
                </w:rPr>
                <w:t>Подпункт 4 пункта 2 статьи 39.6</w:t>
              </w:r>
            </w:hyperlink>
            <w:r w:rsidRPr="002851B2">
              <w:rPr>
                <w:rFonts w:ascii="Arial" w:hAnsi="Arial" w:cs="Arial"/>
                <w:sz w:val="24"/>
                <w:szCs w:val="24"/>
              </w:rPr>
              <w:t xml:space="preserve"> Земельного кодекса</w:t>
            </w:r>
          </w:p>
        </w:tc>
        <w:tc>
          <w:tcPr>
            <w:tcW w:w="1881"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Юридическое лицо</w:t>
            </w:r>
          </w:p>
        </w:tc>
        <w:tc>
          <w:tcPr>
            <w:tcW w:w="2156"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предназначенный для выполнения международных обязательств</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Договор, соглашение или иной документ, предусматривающий выполнение международных обязательств</w:t>
            </w: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23.</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30" w:history="1">
              <w:r w:rsidRPr="002851B2">
                <w:rPr>
                  <w:rStyle w:val="Hyperlink"/>
                  <w:rFonts w:ascii="Arial" w:hAnsi="Arial" w:cs="Arial"/>
                  <w:color w:val="auto"/>
                  <w:sz w:val="24"/>
                  <w:szCs w:val="24"/>
                </w:rPr>
                <w:t>Подпункт 4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Юридическое лицо</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24.</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31" w:history="1">
              <w:r w:rsidRPr="002851B2">
                <w:rPr>
                  <w:rStyle w:val="Hyperlink"/>
                  <w:rFonts w:ascii="Arial" w:hAnsi="Arial" w:cs="Arial"/>
                  <w:color w:val="auto"/>
                  <w:sz w:val="24"/>
                  <w:szCs w:val="24"/>
                </w:rPr>
                <w:t>Подпункт 5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32" w:history="1">
              <w:r w:rsidRPr="002851B2">
                <w:rPr>
                  <w:rStyle w:val="Hyperlink"/>
                  <w:rFonts w:ascii="Arial" w:hAnsi="Arial" w:cs="Arial"/>
                  <w:color w:val="auto"/>
                  <w:sz w:val="24"/>
                  <w:szCs w:val="24"/>
                </w:rPr>
                <w:t>закона</w:t>
              </w:r>
            </w:hyperlink>
            <w:r w:rsidRPr="002851B2">
              <w:rPr>
                <w:rFonts w:ascii="Arial" w:hAnsi="Arial" w:cs="Arial"/>
                <w:sz w:val="24"/>
                <w:szCs w:val="24"/>
              </w:rPr>
              <w:t xml:space="preserve"> от 21 июля 1997 года N 122-ФЗ "О государственной регистрации прав на недвижимое имущество и сделок с ним" </w:t>
            </w:r>
            <w:hyperlink r:id="rId33" w:history="1">
              <w:r w:rsidRPr="002851B2">
                <w:rPr>
                  <w:rStyle w:val="Hyperlink"/>
                  <w:rFonts w:ascii="Arial" w:hAnsi="Arial" w:cs="Arial"/>
                  <w:color w:val="auto"/>
                  <w:sz w:val="24"/>
                  <w:szCs w:val="24"/>
                </w:rPr>
                <w:t>&lt;5&gt;</w:t>
              </w:r>
            </w:hyperlink>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25.</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34" w:history="1">
              <w:r w:rsidRPr="002851B2">
                <w:rPr>
                  <w:rStyle w:val="Hyperlink"/>
                  <w:rFonts w:ascii="Arial" w:hAnsi="Arial" w:cs="Arial"/>
                  <w:color w:val="auto"/>
                  <w:sz w:val="24"/>
                  <w:szCs w:val="24"/>
                </w:rPr>
                <w:t>Подпункт 5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Договор о комплексном освоении территории</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Утвержденный проект планировки и утвержденный проект межевания территории</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26.</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35" w:history="1">
              <w:r w:rsidRPr="002851B2">
                <w:rPr>
                  <w:rStyle w:val="Hyperlink"/>
                  <w:rFonts w:ascii="Arial" w:hAnsi="Arial" w:cs="Arial"/>
                  <w:color w:val="auto"/>
                  <w:sz w:val="24"/>
                  <w:szCs w:val="24"/>
                </w:rPr>
                <w:t>Подпункт 7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Член СНТ или ОНТ</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Документ, подтверждающий членство заявителя в СНТ или ОНТ</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Решение общего собрания членов СНТ или ОНТ о распределении садового или огородного земельного участка заявителю</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Утвержденный проект межевания территории &lt;4&gt;</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в отношении СНТ или ОНТ</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27.</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36" w:history="1">
              <w:r w:rsidRPr="002851B2">
                <w:rPr>
                  <w:rStyle w:val="Hyperlink"/>
                  <w:rFonts w:ascii="Arial" w:hAnsi="Arial" w:cs="Arial"/>
                  <w:color w:val="auto"/>
                  <w:sz w:val="24"/>
                  <w:szCs w:val="24"/>
                </w:rPr>
                <w:t>Подпункт 8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 со множественностью лиц на стороне арендатора</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Лицо, уполномоченное на подачу заявления решением общего собрания членов СНТ или ОНТ</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Ограниченный в обороте земельный участок общего назначения, расположенный в границах территории садоводства или огородничества</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Утвержденный проект межевания территории &lt;4&gt;</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в отношении СНТ или ОНТ</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28</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37" w:history="1">
              <w:r w:rsidRPr="002851B2">
                <w:rPr>
                  <w:rStyle w:val="Hyperlink"/>
                  <w:rFonts w:ascii="Arial" w:hAnsi="Arial" w:cs="Arial"/>
                  <w:color w:val="auto"/>
                  <w:sz w:val="24"/>
                  <w:szCs w:val="24"/>
                </w:rPr>
                <w:t>Подпункт 9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38" w:history="1">
              <w:r w:rsidRPr="002851B2">
                <w:rPr>
                  <w:rStyle w:val="Hyperlink"/>
                  <w:rFonts w:ascii="Arial" w:hAnsi="Arial" w:cs="Arial"/>
                  <w:color w:val="auto"/>
                  <w:sz w:val="24"/>
                  <w:szCs w:val="24"/>
                </w:rPr>
                <w:t>статьей 39.20</w:t>
              </w:r>
            </w:hyperlink>
            <w:r w:rsidRPr="002851B2">
              <w:rPr>
                <w:rFonts w:ascii="Arial" w:hAnsi="Arial" w:cs="Arial"/>
                <w:sz w:val="24"/>
                <w:szCs w:val="24"/>
              </w:rPr>
              <w:t xml:space="preserve"> Земельного кодекса, на праве оперативного управления</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на котором расположены здания, сооружения</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 здании и (или) сооружении, расположенном(ых) на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29</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39" w:history="1">
              <w:r w:rsidRPr="002851B2">
                <w:rPr>
                  <w:rStyle w:val="Hyperlink"/>
                  <w:rFonts w:ascii="Arial" w:hAnsi="Arial" w:cs="Arial"/>
                  <w:color w:val="auto"/>
                  <w:sz w:val="24"/>
                  <w:szCs w:val="24"/>
                </w:rPr>
                <w:t>Подпункт 10 пункта 2 статьи 39.6</w:t>
              </w:r>
            </w:hyperlink>
            <w:r w:rsidRPr="002851B2">
              <w:rPr>
                <w:rFonts w:ascii="Arial" w:hAnsi="Arial" w:cs="Arial"/>
                <w:sz w:val="24"/>
                <w:szCs w:val="24"/>
              </w:rPr>
              <w:t xml:space="preserve"> Земельного кодекса, </w:t>
            </w:r>
            <w:hyperlink r:id="rId40" w:history="1">
              <w:r w:rsidRPr="002851B2">
                <w:rPr>
                  <w:rStyle w:val="Hyperlink"/>
                  <w:rFonts w:ascii="Arial" w:hAnsi="Arial" w:cs="Arial"/>
                  <w:color w:val="auto"/>
                  <w:sz w:val="24"/>
                  <w:szCs w:val="24"/>
                </w:rPr>
                <w:t>пункт 21 статьи 3</w:t>
              </w:r>
            </w:hyperlink>
            <w:r w:rsidRPr="002851B2">
              <w:rPr>
                <w:rFonts w:ascii="Arial" w:hAnsi="Arial" w:cs="Arial"/>
                <w:sz w:val="24"/>
                <w:szCs w:val="24"/>
              </w:rPr>
              <w:t xml:space="preserve"> Федерального закона от 25 октября 2001 г. N 137-ФЗ "О введении в действие Земельного кодекса Российской Федерации </w:t>
            </w:r>
            <w:hyperlink r:id="rId41" w:history="1">
              <w:r w:rsidRPr="002851B2">
                <w:rPr>
                  <w:rStyle w:val="Hyperlink"/>
                  <w:rFonts w:ascii="Arial" w:hAnsi="Arial" w:cs="Arial"/>
                  <w:color w:val="auto"/>
                  <w:sz w:val="24"/>
                  <w:szCs w:val="24"/>
                </w:rPr>
                <w:t>&lt;5.1&gt;</w:t>
              </w:r>
            </w:hyperlink>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Собственник объекта незавершенного строительства</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на котором расположен объект незавершенного строительства</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30.</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42" w:history="1">
              <w:r w:rsidRPr="002851B2">
                <w:rPr>
                  <w:rStyle w:val="Hyperlink"/>
                  <w:rFonts w:ascii="Arial" w:hAnsi="Arial" w:cs="Arial"/>
                  <w:color w:val="auto"/>
                  <w:sz w:val="24"/>
                  <w:szCs w:val="24"/>
                </w:rPr>
                <w:t>Подпункт 11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Юридическое лицо, использующее земельный участок на праве постоянного (бессрочного) пользования</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принадлежащий юридическому лицу на праве постоянного (бессрочного) пользования</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Height w:val="23"/>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31.</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43" w:history="1">
              <w:r w:rsidRPr="002851B2">
                <w:rPr>
                  <w:rStyle w:val="Hyperlink"/>
                  <w:rFonts w:ascii="Arial" w:hAnsi="Arial" w:cs="Arial"/>
                  <w:color w:val="auto"/>
                  <w:sz w:val="24"/>
                  <w:szCs w:val="24"/>
                </w:rPr>
                <w:t>Подпункт 12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ЕГРИП об индивидуальном предпринимателе, являющемся заявителем</w:t>
            </w: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32.</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44" w:history="1">
              <w:r w:rsidRPr="002851B2">
                <w:rPr>
                  <w:rStyle w:val="Hyperlink"/>
                  <w:rFonts w:ascii="Arial" w:hAnsi="Arial" w:cs="Arial"/>
                  <w:color w:val="auto"/>
                  <w:sz w:val="24"/>
                  <w:szCs w:val="24"/>
                </w:rPr>
                <w:t>Подпункт 13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Лицо, с которым заключен договор о развитии застроенной территории</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образованный в границах застроенной территории, в отношении которой заключен договор о ее развитии</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Договор о развитии застроенной территории</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Утвержденный проект планировки и утвержденный проект межевания территории</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Утвержденный проект планировки и утвержденный проект межевания территории</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Утвержденный проект планировки и утвержденный проект межевания территории</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33.</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45" w:history="1">
              <w:r w:rsidRPr="002851B2">
                <w:rPr>
                  <w:rStyle w:val="Hyperlink"/>
                  <w:rFonts w:ascii="Arial" w:hAnsi="Arial" w:cs="Arial"/>
                  <w:color w:val="auto"/>
                  <w:sz w:val="24"/>
                  <w:szCs w:val="24"/>
                </w:rPr>
                <w:t>Подпункт 14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Гражданин, имеющий право на первоочередное или внеочередное приобретение земельных участков</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34.</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46" w:history="1">
              <w:r w:rsidRPr="002851B2">
                <w:rPr>
                  <w:rStyle w:val="Hyperlink"/>
                  <w:rFonts w:ascii="Arial" w:hAnsi="Arial" w:cs="Arial"/>
                  <w:color w:val="auto"/>
                  <w:sz w:val="24"/>
                  <w:szCs w:val="24"/>
                </w:rPr>
                <w:t>Подпункт 15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35.</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47" w:history="1">
              <w:r w:rsidRPr="002851B2">
                <w:rPr>
                  <w:rStyle w:val="Hyperlink"/>
                  <w:rFonts w:ascii="Arial" w:hAnsi="Arial" w:cs="Arial"/>
                  <w:color w:val="auto"/>
                  <w:sz w:val="24"/>
                  <w:szCs w:val="24"/>
                </w:rPr>
                <w:t>Подпункт 16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36.</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48" w:history="1">
              <w:r w:rsidRPr="002851B2">
                <w:rPr>
                  <w:rStyle w:val="Hyperlink"/>
                  <w:rFonts w:ascii="Arial" w:hAnsi="Arial" w:cs="Arial"/>
                  <w:color w:val="auto"/>
                  <w:sz w:val="24"/>
                  <w:szCs w:val="24"/>
                </w:rPr>
                <w:t>Подпункт 17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Религиозная организация</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предназначенный для осуществления сельскохозяйственного производства</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37.</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49" w:history="1">
              <w:r w:rsidRPr="002851B2">
                <w:rPr>
                  <w:rStyle w:val="Hyperlink"/>
                  <w:rFonts w:ascii="Arial" w:hAnsi="Arial" w:cs="Arial"/>
                  <w:color w:val="auto"/>
                  <w:sz w:val="24"/>
                  <w:szCs w:val="24"/>
                </w:rPr>
                <w:t>Подпункт 17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Казачье общество</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Свидетельство о внесении казачьего общества в государственный Реестр казачьих обществ в Российской Федерации</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38.</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50" w:history="1">
              <w:r w:rsidRPr="002851B2">
                <w:rPr>
                  <w:rStyle w:val="Hyperlink"/>
                  <w:rFonts w:ascii="Arial" w:hAnsi="Arial" w:cs="Arial"/>
                  <w:color w:val="auto"/>
                  <w:sz w:val="24"/>
                  <w:szCs w:val="24"/>
                </w:rPr>
                <w:t>Подпункт 18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ограниченный в обороте</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39.</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51" w:history="1">
              <w:r w:rsidRPr="002851B2">
                <w:rPr>
                  <w:rStyle w:val="Hyperlink"/>
                  <w:rFonts w:ascii="Arial" w:hAnsi="Arial" w:cs="Arial"/>
                  <w:color w:val="auto"/>
                  <w:sz w:val="24"/>
                  <w:szCs w:val="24"/>
                </w:rPr>
                <w:t>Подпункт 19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40.</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52" w:history="1">
              <w:r w:rsidRPr="002851B2">
                <w:rPr>
                  <w:rStyle w:val="Hyperlink"/>
                  <w:rFonts w:ascii="Arial" w:hAnsi="Arial" w:cs="Arial"/>
                  <w:color w:val="auto"/>
                  <w:sz w:val="24"/>
                  <w:szCs w:val="24"/>
                </w:rPr>
                <w:t>Подпункт 20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Недропользователь</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необходимый для проведения работ, связанных с пользованием недрами</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40.</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53" w:history="1">
              <w:r w:rsidRPr="002851B2">
                <w:rPr>
                  <w:rStyle w:val="Hyperlink"/>
                  <w:rFonts w:ascii="Arial" w:hAnsi="Arial" w:cs="Arial"/>
                  <w:color w:val="auto"/>
                  <w:sz w:val="24"/>
                  <w:szCs w:val="24"/>
                </w:rPr>
                <w:t>Подпункт 21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Резидент особой экономической зоны</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расположенный в границах особой экономической зоны или на прилегающей к ней территории</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Свидетельство, удостоверяющее регистрацию лица в качестве резидента особой экономической зоны</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41.</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54" w:history="1">
              <w:r w:rsidRPr="002851B2">
                <w:rPr>
                  <w:rStyle w:val="Hyperlink"/>
                  <w:rFonts w:ascii="Arial" w:hAnsi="Arial" w:cs="Arial"/>
                  <w:color w:val="auto"/>
                  <w:sz w:val="24"/>
                  <w:szCs w:val="24"/>
                </w:rPr>
                <w:t>Подпункт 21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расположенный в границах особой экономической зоны или на прилегающей к ней территории</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Соглашение об управлении особой экономической зоной</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42.</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55" w:history="1">
              <w:r w:rsidRPr="002851B2">
                <w:rPr>
                  <w:rStyle w:val="Hyperlink"/>
                  <w:rFonts w:ascii="Arial" w:hAnsi="Arial" w:cs="Arial"/>
                  <w:color w:val="auto"/>
                  <w:sz w:val="24"/>
                  <w:szCs w:val="24"/>
                </w:rPr>
                <w:t>Подпункт 22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Соглашение о взаимодействии в сфере развития инфраструктуры особой экономической зоны</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43.</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56" w:history="1">
              <w:r w:rsidRPr="002851B2">
                <w:rPr>
                  <w:rStyle w:val="Hyperlink"/>
                  <w:rFonts w:ascii="Arial" w:hAnsi="Arial" w:cs="Arial"/>
                  <w:color w:val="auto"/>
                  <w:sz w:val="24"/>
                  <w:szCs w:val="24"/>
                </w:rPr>
                <w:t>Подпункт 23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Лицо, с которым заключено концессионное соглашение</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необходимый для осуществления деятельности, предусмотренной концессионным соглашением</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Концессионное соглашение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44.</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57" w:history="1">
              <w:r w:rsidRPr="002851B2">
                <w:rPr>
                  <w:rStyle w:val="Hyperlink"/>
                  <w:rFonts w:ascii="Arial" w:hAnsi="Arial" w:cs="Arial"/>
                  <w:color w:val="auto"/>
                  <w:sz w:val="24"/>
                  <w:szCs w:val="24"/>
                </w:rPr>
                <w:t>Подпункт 23.1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Договор об освоении территории в целях строительства и эксплуатации наемного дома коммерческого использования</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Утвержденный проект планировки и утвержденный проект межевания территории</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45.</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58" w:history="1">
              <w:r w:rsidRPr="002851B2">
                <w:rPr>
                  <w:rStyle w:val="Hyperlink"/>
                  <w:rFonts w:ascii="Arial" w:hAnsi="Arial" w:cs="Arial"/>
                  <w:color w:val="auto"/>
                  <w:sz w:val="24"/>
                  <w:szCs w:val="24"/>
                </w:rPr>
                <w:t>Подпункт 23.1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Договор об освоении территории в целях строительства и эксплуатации наемного дома социального использования</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Утвержденный проект планировки и утвержденный проект межевания территории</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46</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59" w:history="1">
              <w:r w:rsidRPr="002851B2">
                <w:rPr>
                  <w:rStyle w:val="Hyperlink"/>
                  <w:rFonts w:ascii="Arial" w:hAnsi="Arial" w:cs="Arial"/>
                  <w:color w:val="auto"/>
                  <w:sz w:val="24"/>
                  <w:szCs w:val="24"/>
                </w:rPr>
                <w:t>Подпункт 23.2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Юридическое лицо, с которым заключен специальный инвестиционный контракт</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необходимый для осуществления деятельности, предусмотренной специальным инвестиционным контрактом</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Специальный инвестиционный контракт</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47</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60" w:history="1">
              <w:r w:rsidRPr="002851B2">
                <w:rPr>
                  <w:rStyle w:val="Hyperlink"/>
                  <w:rFonts w:ascii="Arial" w:hAnsi="Arial" w:cs="Arial"/>
                  <w:color w:val="auto"/>
                  <w:sz w:val="24"/>
                  <w:szCs w:val="24"/>
                </w:rPr>
                <w:t>Подпункт 24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Лицо, с которым заключено охотхозяйственное соглашение</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необходимый для осуществления видов деятельности в сфере охотничьего хозяйства</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Охотхозяйственное соглашение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ЕГРИП об индивидуальном предпринимателе,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48.</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61" w:history="1">
              <w:r w:rsidRPr="002851B2">
                <w:rPr>
                  <w:rStyle w:val="Hyperlink"/>
                  <w:rFonts w:ascii="Arial" w:hAnsi="Arial" w:cs="Arial"/>
                  <w:color w:val="auto"/>
                  <w:sz w:val="24"/>
                  <w:szCs w:val="24"/>
                </w:rPr>
                <w:t>Подпункт 25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Лицо, испрашивающее земельный участок для размещения водохранилища и (или) гидротехнического сооружения</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предназначенный для размещения водохранилища и (или) гидротехнического сооружения</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ЕГРИП об индивидуальном предпринимателе,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49.</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62" w:history="1">
              <w:r w:rsidRPr="002851B2">
                <w:rPr>
                  <w:rStyle w:val="Hyperlink"/>
                  <w:rFonts w:ascii="Arial" w:hAnsi="Arial" w:cs="Arial"/>
                  <w:color w:val="auto"/>
                  <w:sz w:val="24"/>
                  <w:szCs w:val="24"/>
                </w:rPr>
                <w:t>Подпункт 26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Государственная компания "Российские автомобильные дороги"</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50.</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63" w:history="1">
              <w:r w:rsidRPr="002851B2">
                <w:rPr>
                  <w:rStyle w:val="Hyperlink"/>
                  <w:rFonts w:ascii="Arial" w:hAnsi="Arial" w:cs="Arial"/>
                  <w:color w:val="auto"/>
                  <w:sz w:val="24"/>
                  <w:szCs w:val="24"/>
                </w:rPr>
                <w:t>Подпункт 27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Открытое акционерное общество "Российские железные дороги"</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51.</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64" w:history="1">
              <w:r w:rsidRPr="002851B2">
                <w:rPr>
                  <w:rStyle w:val="Hyperlink"/>
                  <w:rFonts w:ascii="Arial" w:hAnsi="Arial" w:cs="Arial"/>
                  <w:color w:val="auto"/>
                  <w:sz w:val="24"/>
                  <w:szCs w:val="24"/>
                </w:rPr>
                <w:t>Подпункт 28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Резидент зоны территориального развития, включенный в реестр резидентов зоны территориального развития</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в границах зоны территориального развития</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Инвестиционная декларация, в составе которой представлен инвестиционный проект</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52.</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65" w:history="1">
              <w:r w:rsidRPr="002851B2">
                <w:rPr>
                  <w:rStyle w:val="Hyperlink"/>
                  <w:rFonts w:ascii="Arial" w:hAnsi="Arial" w:cs="Arial"/>
                  <w:color w:val="auto"/>
                  <w:sz w:val="24"/>
                  <w:szCs w:val="24"/>
                </w:rPr>
                <w:t>Подпункт 29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Лицо, обладающее правом на добычу (вылов) водных биологических ресурсов</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Height w:val="23"/>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53</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66" w:history="1">
              <w:r w:rsidRPr="002851B2">
                <w:rPr>
                  <w:rStyle w:val="Hyperlink"/>
                  <w:rFonts w:ascii="Arial" w:hAnsi="Arial" w:cs="Arial"/>
                  <w:color w:val="auto"/>
                  <w:sz w:val="24"/>
                  <w:szCs w:val="24"/>
                </w:rPr>
                <w:t>Подпункт 30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54</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67" w:history="1">
              <w:r w:rsidRPr="002851B2">
                <w:rPr>
                  <w:rStyle w:val="Hyperlink"/>
                  <w:rFonts w:ascii="Arial" w:hAnsi="Arial" w:cs="Arial"/>
                  <w:color w:val="auto"/>
                  <w:sz w:val="24"/>
                  <w:szCs w:val="24"/>
                </w:rPr>
                <w:t>Подпункт 31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Height w:val="252"/>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ЕГРИП об индивидуальном предпринимателе,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55.</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68" w:history="1">
              <w:r w:rsidRPr="002851B2">
                <w:rPr>
                  <w:rStyle w:val="Hyperlink"/>
                  <w:rFonts w:ascii="Arial" w:hAnsi="Arial" w:cs="Arial"/>
                  <w:color w:val="auto"/>
                  <w:sz w:val="24"/>
                  <w:szCs w:val="24"/>
                </w:rPr>
                <w:t>Подпункт 32 пункта 2 статьи 39.6</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аренду</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Арендатор земельного участка, имеющий право на заключение нового договора аренды земельного участка</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используемый на основании договора аренды</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Height w:val="34"/>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56</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69" w:history="1">
              <w:r w:rsidRPr="002851B2">
                <w:rPr>
                  <w:rStyle w:val="Hyperlink"/>
                  <w:rFonts w:ascii="Arial" w:hAnsi="Arial" w:cs="Arial"/>
                  <w:color w:val="auto"/>
                  <w:sz w:val="24"/>
                  <w:szCs w:val="24"/>
                </w:rPr>
                <w:t>Подпункт 1 пункта 2 статьи 39.9</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постоянное (бессрочное) пользование</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Орган государственной власти</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необходимый для осуществления органами государственной власти своих полномочий</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57</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70" w:history="1">
              <w:r w:rsidRPr="002851B2">
                <w:rPr>
                  <w:rStyle w:val="Hyperlink"/>
                  <w:rFonts w:ascii="Arial" w:hAnsi="Arial" w:cs="Arial"/>
                  <w:color w:val="auto"/>
                  <w:sz w:val="24"/>
                  <w:szCs w:val="24"/>
                </w:rPr>
                <w:t>Подпункт 1 пункта 2 статьи 39.9</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постоянное (бессрочное) пользование</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Орган местного самоуправления</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необходимый для осуществления органами местного самоуправления своих полномочий</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Height w:val="23"/>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58.</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71" w:history="1">
              <w:r w:rsidRPr="002851B2">
                <w:rPr>
                  <w:rStyle w:val="Hyperlink"/>
                  <w:rFonts w:ascii="Arial" w:hAnsi="Arial" w:cs="Arial"/>
                  <w:color w:val="auto"/>
                  <w:sz w:val="24"/>
                  <w:szCs w:val="24"/>
                </w:rPr>
                <w:t>Подпункт 2 пункта 2 статьи 39.9</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постоянное (бессрочное) пользование</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Государственное или муниципальное учреждение (бюджетное, казенное, автономное)</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59.</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72" w:history="1">
              <w:r w:rsidRPr="002851B2">
                <w:rPr>
                  <w:rStyle w:val="Hyperlink"/>
                  <w:rFonts w:ascii="Arial" w:hAnsi="Arial" w:cs="Arial"/>
                  <w:color w:val="auto"/>
                  <w:sz w:val="24"/>
                  <w:szCs w:val="24"/>
                </w:rPr>
                <w:t>Подпункт 3 пункта 2 статьи 39.9</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постоянное (бессрочное) пользование</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Казенное предприятие</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необходимый для осуществления деятельности казенного предприятия</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Height w:val="23"/>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60.</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73" w:history="1">
              <w:r w:rsidRPr="002851B2">
                <w:rPr>
                  <w:rStyle w:val="Hyperlink"/>
                  <w:rFonts w:ascii="Arial" w:hAnsi="Arial" w:cs="Arial"/>
                  <w:color w:val="auto"/>
                  <w:sz w:val="24"/>
                  <w:szCs w:val="24"/>
                </w:rPr>
                <w:t>Подпункт 4 пункта 2 статьи 39.9</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постоянное (бессрочное) пользование</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Центр исторического наследия президентов Российской Федерации, прекративших исполнение своих полномочий</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61.</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74" w:history="1">
              <w:r w:rsidRPr="002851B2">
                <w:rPr>
                  <w:rStyle w:val="Hyperlink"/>
                  <w:rFonts w:ascii="Arial" w:hAnsi="Arial" w:cs="Arial"/>
                  <w:color w:val="auto"/>
                  <w:sz w:val="24"/>
                  <w:szCs w:val="24"/>
                </w:rPr>
                <w:t>Подпункт 1 пункта 2 статьи 39.10</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безвозмездное пользование</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Орган государственной власти</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необходимый для осуществления органами государственной власти своих полномочий</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62</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75" w:history="1">
              <w:r w:rsidRPr="002851B2">
                <w:rPr>
                  <w:rStyle w:val="Hyperlink"/>
                  <w:rFonts w:ascii="Arial" w:hAnsi="Arial" w:cs="Arial"/>
                  <w:color w:val="auto"/>
                  <w:sz w:val="24"/>
                  <w:szCs w:val="24"/>
                </w:rPr>
                <w:t>Подпункт 1 пункта 2 статьи 39.10</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безвозмездное пользование</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Орган местного самоуправления</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необходимый для осуществления органами местного самоуправления своих полномочий</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63</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76" w:history="1">
              <w:r w:rsidRPr="002851B2">
                <w:rPr>
                  <w:rStyle w:val="Hyperlink"/>
                  <w:rFonts w:ascii="Arial" w:hAnsi="Arial" w:cs="Arial"/>
                  <w:color w:val="auto"/>
                  <w:sz w:val="24"/>
                  <w:szCs w:val="24"/>
                </w:rPr>
                <w:t>Подпункт 1 пункта 2 статьи 39.10</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безвозмездное пользование</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Государственное или муниципальное учреждение (бюджетное, казенное, автономное)</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64.</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77" w:history="1">
              <w:r w:rsidRPr="002851B2">
                <w:rPr>
                  <w:rStyle w:val="Hyperlink"/>
                  <w:rFonts w:ascii="Arial" w:hAnsi="Arial" w:cs="Arial"/>
                  <w:color w:val="auto"/>
                  <w:sz w:val="24"/>
                  <w:szCs w:val="24"/>
                </w:rPr>
                <w:t>Подпункт 1 пункта 2 статьи 39.10</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безвозмездное пользование</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Казенное предприятие</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необходимый для осуществления деятельности казенного предприятия</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65</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78" w:history="1">
              <w:r w:rsidRPr="002851B2">
                <w:rPr>
                  <w:rStyle w:val="Hyperlink"/>
                  <w:rFonts w:ascii="Arial" w:hAnsi="Arial" w:cs="Arial"/>
                  <w:color w:val="auto"/>
                  <w:sz w:val="24"/>
                  <w:szCs w:val="24"/>
                </w:rPr>
                <w:t>Подпункт 1 пункта 2 статьи 39.10</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безвозмездное пользование</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Центр исторического наследия президентов Российской Федерации, прекративших исполнение своих полномочий</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66.</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79" w:history="1">
              <w:r w:rsidRPr="002851B2">
                <w:rPr>
                  <w:rStyle w:val="Hyperlink"/>
                  <w:rFonts w:ascii="Arial" w:hAnsi="Arial" w:cs="Arial"/>
                  <w:color w:val="auto"/>
                  <w:sz w:val="24"/>
                  <w:szCs w:val="24"/>
                </w:rPr>
                <w:t>Подпункт 2 пункта 2 статьи 39.10</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безвозмездное пользование</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Работник организации, которой земельный участок предоставлен на праве постоянного (бессрочного) пользования</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предоставляемый в виде служебного надела</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Приказ о приеме на работу, выписка из трудовой книжки или трудовой договор (контракт)</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67</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80" w:history="1">
              <w:r w:rsidRPr="002851B2">
                <w:rPr>
                  <w:rStyle w:val="Hyperlink"/>
                  <w:rFonts w:ascii="Arial" w:hAnsi="Arial" w:cs="Arial"/>
                  <w:color w:val="auto"/>
                  <w:sz w:val="24"/>
                  <w:szCs w:val="24"/>
                </w:rPr>
                <w:t>Подпункт 3 пункта 2 статьи 39.10</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безвозмездное пользование</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Религиозная организация</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предназначенный для размещения зданий, сооружения религиозного или благотворительного назначения</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68.</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81" w:history="1">
              <w:r w:rsidRPr="002851B2">
                <w:rPr>
                  <w:rStyle w:val="Hyperlink"/>
                  <w:rFonts w:ascii="Arial" w:hAnsi="Arial" w:cs="Arial"/>
                  <w:color w:val="auto"/>
                  <w:sz w:val="24"/>
                  <w:szCs w:val="24"/>
                </w:rPr>
                <w:t>Подпункт 4 пункта 2 статьи 39.10</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безвозмездное пользование</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Религиозная организация, которой на праве безвозмездного пользования предоставлены здания, сооружения</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Договор безвозмездного пользования зданием, сооружением, если право на такое здание, сооружение не зарегистрировано в ЕГРН</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 здании и (или) сооружении, расположенном(ых) на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69.</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82" w:history="1">
              <w:r w:rsidRPr="002851B2">
                <w:rPr>
                  <w:rStyle w:val="Hyperlink"/>
                  <w:rFonts w:ascii="Arial" w:hAnsi="Arial" w:cs="Arial"/>
                  <w:color w:val="auto"/>
                  <w:sz w:val="24"/>
                  <w:szCs w:val="24"/>
                </w:rPr>
                <w:t>Подпункт 5 пункта 2 статьи 39.10</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безвозмездное пользование</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xml:space="preserve">Лицо, с которым в соответствии с Федеральным </w:t>
            </w:r>
            <w:hyperlink r:id="rId83" w:history="1">
              <w:r w:rsidRPr="002851B2">
                <w:rPr>
                  <w:rStyle w:val="Hyperlink"/>
                  <w:rFonts w:ascii="Arial" w:hAnsi="Arial" w:cs="Arial"/>
                  <w:color w:val="auto"/>
                  <w:sz w:val="24"/>
                  <w:szCs w:val="24"/>
                </w:rPr>
                <w:t>законом</w:t>
              </w:r>
            </w:hyperlink>
            <w:r w:rsidRPr="002851B2">
              <w:rPr>
                <w:rFonts w:ascii="Arial" w:hAnsi="Arial" w:cs="Arial"/>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70.</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84" w:history="1">
              <w:r w:rsidRPr="002851B2">
                <w:rPr>
                  <w:rStyle w:val="Hyperlink"/>
                  <w:rFonts w:ascii="Arial" w:hAnsi="Arial" w:cs="Arial"/>
                  <w:color w:val="auto"/>
                  <w:sz w:val="24"/>
                  <w:szCs w:val="24"/>
                </w:rPr>
                <w:t>Подпункт 10 пункта 2 статьи 39.3</w:t>
              </w:r>
            </w:hyperlink>
            <w:r w:rsidRPr="002851B2">
              <w:rPr>
                <w:rFonts w:ascii="Arial" w:hAnsi="Arial" w:cs="Arial"/>
                <w:sz w:val="24"/>
                <w:szCs w:val="24"/>
              </w:rPr>
              <w:t xml:space="preserve">, </w:t>
            </w:r>
            <w:hyperlink r:id="rId85" w:history="1">
              <w:r w:rsidRPr="002851B2">
                <w:rPr>
                  <w:rStyle w:val="Hyperlink"/>
                  <w:rFonts w:ascii="Arial" w:hAnsi="Arial" w:cs="Arial"/>
                  <w:color w:val="auto"/>
                  <w:sz w:val="24"/>
                  <w:szCs w:val="24"/>
                </w:rPr>
                <w:t>подпункт 15 пункта 2 статьи 39.6</w:t>
              </w:r>
            </w:hyperlink>
            <w:r w:rsidRPr="002851B2">
              <w:rPr>
                <w:rFonts w:ascii="Arial" w:hAnsi="Arial" w:cs="Arial"/>
                <w:sz w:val="24"/>
                <w:szCs w:val="24"/>
              </w:rPr>
              <w:t xml:space="preserve">, </w:t>
            </w:r>
            <w:hyperlink r:id="rId86" w:history="1">
              <w:r w:rsidRPr="002851B2">
                <w:rPr>
                  <w:rStyle w:val="Hyperlink"/>
                  <w:rFonts w:ascii="Arial" w:hAnsi="Arial" w:cs="Arial"/>
                  <w:color w:val="auto"/>
                  <w:sz w:val="24"/>
                  <w:szCs w:val="24"/>
                </w:rPr>
                <w:t>подпункт 6 пункта 2 статьи 39.10</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собственность за плату, в аренду, в безвозмездное пользование</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ЕГРИП об индивидуальном предпринимателе,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71.</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87" w:history="1">
              <w:r w:rsidRPr="002851B2">
                <w:rPr>
                  <w:rStyle w:val="Hyperlink"/>
                  <w:rFonts w:ascii="Arial" w:hAnsi="Arial" w:cs="Arial"/>
                  <w:color w:val="auto"/>
                  <w:sz w:val="24"/>
                  <w:szCs w:val="24"/>
                </w:rPr>
                <w:t>Подпункт 7 пункта 2 статьи 39.10</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безвозмездное пользование</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Приказ о приеме на работу, выписка из трудовой книжки или трудовой договор (контракт)</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Height w:val="23"/>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72</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88" w:history="1">
              <w:r w:rsidRPr="002851B2">
                <w:rPr>
                  <w:rStyle w:val="Hyperlink"/>
                  <w:rFonts w:ascii="Arial" w:hAnsi="Arial" w:cs="Arial"/>
                  <w:color w:val="auto"/>
                  <w:sz w:val="24"/>
                  <w:szCs w:val="24"/>
                </w:rPr>
                <w:t>Подпункт 8 пункта 2 статьи 39.10</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безвозмездное пользование</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Гражданину, которому предоставлено служебное жилое помещение в виде жилого дома</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на котором находится служебное жилое помещение в виде жилого дома</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Договор найма служебного жилого помещения</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Height w:val="23"/>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73</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89" w:history="1">
              <w:r w:rsidRPr="002851B2">
                <w:rPr>
                  <w:rStyle w:val="Hyperlink"/>
                  <w:rFonts w:ascii="Arial" w:hAnsi="Arial" w:cs="Arial"/>
                  <w:color w:val="auto"/>
                  <w:sz w:val="24"/>
                  <w:szCs w:val="24"/>
                </w:rPr>
                <w:t>Подпункт 9 пункта 2 статьи 39.10</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безвозмездное пользование</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Гражданин, испрашивающий земельный участок для сельскохозяйственной деятельности (в том числе пчеловодства) для собственных нужд</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Лесной участок</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74</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90" w:history="1">
              <w:r w:rsidRPr="002851B2">
                <w:rPr>
                  <w:rStyle w:val="Hyperlink"/>
                  <w:rFonts w:ascii="Arial" w:hAnsi="Arial" w:cs="Arial"/>
                  <w:color w:val="auto"/>
                  <w:sz w:val="24"/>
                  <w:szCs w:val="24"/>
                </w:rPr>
                <w:t>Подпункт 10 пункта 2 статьи 39.10</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безвозмездное пользование</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ЕГРИП об индивидуальном предпринимателе,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75.</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91" w:history="1">
              <w:r w:rsidRPr="002851B2">
                <w:rPr>
                  <w:rStyle w:val="Hyperlink"/>
                  <w:rFonts w:ascii="Arial" w:hAnsi="Arial" w:cs="Arial"/>
                  <w:color w:val="auto"/>
                  <w:sz w:val="24"/>
                  <w:szCs w:val="24"/>
                </w:rPr>
                <w:t>Подпункт 11 пункта 2 статьи 39.10</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безвозмездное пользование</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СНТ или ОНТ</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предназначенный для ведения гражданами садоводства или огородничества для собственных нужд</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в отношении СНТ или ОНТ</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76</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92" w:history="1">
              <w:r w:rsidRPr="002851B2">
                <w:rPr>
                  <w:rStyle w:val="Hyperlink"/>
                  <w:rFonts w:ascii="Arial" w:hAnsi="Arial" w:cs="Arial"/>
                  <w:color w:val="auto"/>
                  <w:sz w:val="24"/>
                  <w:szCs w:val="24"/>
                </w:rPr>
                <w:t>Подпункт 12 пункта 2 статьи 39.10</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безвозмездное пользование</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Некоммерческая организация, созданная гражданами в целях жилищного строительства</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предназначенный для жилищного строительства</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Решение о создании некоммерческой организации</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77</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93" w:history="1">
              <w:r w:rsidRPr="002851B2">
                <w:rPr>
                  <w:rStyle w:val="Hyperlink"/>
                  <w:rFonts w:ascii="Arial" w:hAnsi="Arial" w:cs="Arial"/>
                  <w:color w:val="auto"/>
                  <w:sz w:val="24"/>
                  <w:szCs w:val="24"/>
                </w:rPr>
                <w:t>Подпункт 13 пункта 2 статьи 39.10</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безвозмездное пользование</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Лица, относящиеся к коренным малочисленным народам Севера, Сибири и Дальнего Востока, и их общины</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78.</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94" w:history="1">
              <w:r w:rsidRPr="002851B2">
                <w:rPr>
                  <w:rStyle w:val="Hyperlink"/>
                  <w:rFonts w:ascii="Arial" w:hAnsi="Arial" w:cs="Arial"/>
                  <w:color w:val="auto"/>
                  <w:sz w:val="24"/>
                  <w:szCs w:val="24"/>
                </w:rPr>
                <w:t>Подпункт 14 пункта 2 статьи 39.10</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безвозмездное пользование</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xml:space="preserve">Лицо, с которым в соответствии с Федеральным </w:t>
            </w:r>
            <w:hyperlink r:id="rId95" w:history="1">
              <w:r w:rsidRPr="002851B2">
                <w:rPr>
                  <w:rStyle w:val="Hyperlink"/>
                  <w:rFonts w:ascii="Arial" w:hAnsi="Arial" w:cs="Arial"/>
                  <w:color w:val="auto"/>
                  <w:sz w:val="24"/>
                  <w:szCs w:val="24"/>
                </w:rPr>
                <w:t>законом</w:t>
              </w:r>
            </w:hyperlink>
            <w:r w:rsidRPr="002851B2">
              <w:rPr>
                <w:rFonts w:ascii="Arial" w:hAnsi="Arial" w:cs="Arial"/>
                <w:sz w:val="24"/>
                <w:szCs w:val="24"/>
              </w:rPr>
              <w:t xml:space="preserve"> от 29 декабря 2012 г. N 275-ФЗ "О государственном оборонном заказе" </w:t>
            </w:r>
            <w:hyperlink r:id="rId96" w:history="1">
              <w:r w:rsidRPr="002851B2">
                <w:rPr>
                  <w:rStyle w:val="Hyperlink"/>
                  <w:rFonts w:ascii="Arial" w:hAnsi="Arial" w:cs="Arial"/>
                  <w:color w:val="auto"/>
                  <w:sz w:val="24"/>
                  <w:szCs w:val="24"/>
                </w:rPr>
                <w:t>&lt;7&gt;</w:t>
              </w:r>
            </w:hyperlink>
            <w:r w:rsidRPr="002851B2">
              <w:rPr>
                <w:rFonts w:ascii="Arial" w:hAnsi="Arial" w:cs="Arial"/>
                <w:sz w:val="24"/>
                <w:szCs w:val="24"/>
              </w:rPr>
              <w:t xml:space="preserve"> или Федеральным </w:t>
            </w:r>
            <w:hyperlink r:id="rId97" w:history="1">
              <w:r w:rsidRPr="002851B2">
                <w:rPr>
                  <w:rStyle w:val="Hyperlink"/>
                  <w:rFonts w:ascii="Arial" w:hAnsi="Arial" w:cs="Arial"/>
                  <w:color w:val="auto"/>
                  <w:sz w:val="24"/>
                  <w:szCs w:val="24"/>
                </w:rPr>
                <w:t>законом</w:t>
              </w:r>
            </w:hyperlink>
            <w:r w:rsidRPr="002851B2">
              <w:rPr>
                <w:rFonts w:ascii="Arial" w:hAnsi="Arial" w:cs="Arial"/>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98" w:history="1">
              <w:r w:rsidRPr="002851B2">
                <w:rPr>
                  <w:rStyle w:val="Hyperlink"/>
                  <w:rFonts w:ascii="Arial" w:hAnsi="Arial" w:cs="Arial"/>
                  <w:color w:val="auto"/>
                  <w:sz w:val="24"/>
                  <w:szCs w:val="24"/>
                </w:rPr>
                <w:t>законом</w:t>
              </w:r>
            </w:hyperlink>
            <w:r w:rsidRPr="002851B2">
              <w:rPr>
                <w:rFonts w:ascii="Arial" w:hAnsi="Arial" w:cs="Arial"/>
                <w:sz w:val="24"/>
                <w:szCs w:val="24"/>
              </w:rPr>
              <w:t xml:space="preserve"> от 29 декабря 2012 г. N 275-ФЗ "О государственном оборонном заказе" или Федеральным </w:t>
            </w:r>
            <w:hyperlink r:id="rId99" w:history="1">
              <w:r w:rsidRPr="002851B2">
                <w:rPr>
                  <w:rStyle w:val="Hyperlink"/>
                  <w:rFonts w:ascii="Arial" w:hAnsi="Arial" w:cs="Arial"/>
                  <w:color w:val="auto"/>
                  <w:sz w:val="24"/>
                  <w:szCs w:val="24"/>
                </w:rPr>
                <w:t>законом</w:t>
              </w:r>
            </w:hyperlink>
            <w:r w:rsidRPr="002851B2">
              <w:rPr>
                <w:rFonts w:ascii="Arial" w:hAnsi="Arial" w:cs="Arial"/>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Государственный контракт</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79.</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100" w:history="1">
              <w:r w:rsidRPr="002851B2">
                <w:rPr>
                  <w:rStyle w:val="Hyperlink"/>
                  <w:rFonts w:ascii="Arial" w:hAnsi="Arial" w:cs="Arial"/>
                  <w:color w:val="auto"/>
                  <w:sz w:val="24"/>
                  <w:szCs w:val="24"/>
                </w:rPr>
                <w:t>Подпункт 15 пункта 2 статьи 39.10</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безвозмездное пользов</w:t>
            </w:r>
            <w:bookmarkStart w:id="0" w:name="_GoBack"/>
            <w:bookmarkEnd w:id="0"/>
            <w:r w:rsidRPr="002851B2">
              <w:rPr>
                <w:rFonts w:ascii="Arial" w:hAnsi="Arial" w:cs="Arial"/>
                <w:sz w:val="24"/>
                <w:szCs w:val="24"/>
              </w:rPr>
              <w:t>ание</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предназначенный для жилищного строительства</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Решение субъекта Российской Федерации о создании некоммерческой организации</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80.</w:t>
            </w:r>
          </w:p>
        </w:tc>
        <w:tc>
          <w:tcPr>
            <w:tcW w:w="2459" w:type="dxa"/>
            <w:gridSpan w:val="2"/>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hyperlink r:id="rId101" w:history="1">
              <w:r w:rsidRPr="002851B2">
                <w:rPr>
                  <w:rStyle w:val="Hyperlink"/>
                  <w:rFonts w:ascii="Arial" w:hAnsi="Arial" w:cs="Arial"/>
                  <w:color w:val="auto"/>
                  <w:sz w:val="24"/>
                  <w:szCs w:val="24"/>
                </w:rPr>
                <w:t>Подпункт 16 пункта 2 статьи 39.10</w:t>
              </w:r>
            </w:hyperlink>
            <w:r w:rsidRPr="002851B2">
              <w:rPr>
                <w:rFonts w:ascii="Arial" w:hAnsi="Arial" w:cs="Arial"/>
                <w:sz w:val="24"/>
                <w:szCs w:val="24"/>
              </w:rPr>
              <w:t xml:space="preserve"> Земельного кодекса</w:t>
            </w:r>
          </w:p>
        </w:tc>
        <w:tc>
          <w:tcPr>
            <w:tcW w:w="188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В безвозмездное пользование</w:t>
            </w:r>
          </w:p>
        </w:tc>
        <w:tc>
          <w:tcPr>
            <w:tcW w:w="2141"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156" w:type="dxa"/>
            <w:vMerge w:val="restart"/>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Земельный участок, предоставляемый взамен земельного участка, изъятого для государственных или муниципальных нужд</w:t>
            </w: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ЕГРН об объекте недвижимости (об испрашиваемом земельном участке)</w:t>
            </w: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r w:rsidR="001E750B" w:rsidRPr="002851B2">
        <w:trPr>
          <w:gridBefore w:val="1"/>
        </w:trPr>
        <w:tc>
          <w:tcPr>
            <w:tcW w:w="56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459" w:type="dxa"/>
            <w:gridSpan w:val="2"/>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188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41"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2156" w:type="dxa"/>
            <w:vMerge/>
          </w:tcPr>
          <w:p w:rsidR="001E750B" w:rsidRPr="002851B2" w:rsidRDefault="001E750B" w:rsidP="00D9170D">
            <w:pPr>
              <w:spacing w:after="0" w:line="240" w:lineRule="auto"/>
              <w:jc w:val="both"/>
              <w:rPr>
                <w:rFonts w:ascii="Arial" w:hAnsi="Arial" w:cs="Arial"/>
                <w:kern w:val="2"/>
                <w:sz w:val="24"/>
                <w:szCs w:val="24"/>
                <w:lang w:eastAsia="ar-SA"/>
              </w:rPr>
            </w:pPr>
          </w:p>
        </w:tc>
        <w:tc>
          <w:tcPr>
            <w:tcW w:w="4769" w:type="dxa"/>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r w:rsidRPr="002851B2">
              <w:rPr>
                <w:rFonts w:ascii="Arial" w:hAnsi="Arial" w:cs="Arial"/>
                <w:sz w:val="24"/>
                <w:szCs w:val="24"/>
              </w:rPr>
              <w:t>* Выписка из ЕГРЮЛ о юридическом лице, являющемся заявителем</w:t>
            </w:r>
          </w:p>
        </w:tc>
      </w:tr>
      <w:tr w:rsidR="001E750B" w:rsidRPr="002851B2">
        <w:trPr>
          <w:gridBefore w:val="1"/>
          <w:trHeight w:val="23"/>
        </w:trPr>
        <w:tc>
          <w:tcPr>
            <w:tcW w:w="13972" w:type="dxa"/>
            <w:gridSpan w:val="7"/>
          </w:tcPr>
          <w:p w:rsidR="001E750B" w:rsidRPr="002851B2" w:rsidRDefault="001E750B" w:rsidP="00D9170D">
            <w:pPr>
              <w:tabs>
                <w:tab w:val="left" w:pos="709"/>
              </w:tabs>
              <w:suppressAutoHyphens/>
              <w:spacing w:after="0" w:line="240" w:lineRule="auto"/>
              <w:jc w:val="both"/>
              <w:rPr>
                <w:rFonts w:ascii="Arial" w:hAnsi="Arial" w:cs="Arial"/>
                <w:kern w:val="2"/>
                <w:sz w:val="24"/>
                <w:szCs w:val="24"/>
                <w:lang w:eastAsia="ar-SA"/>
              </w:rPr>
            </w:pPr>
          </w:p>
        </w:tc>
      </w:tr>
    </w:tbl>
    <w:p w:rsidR="001E750B" w:rsidRPr="00D9170D" w:rsidRDefault="001E750B" w:rsidP="00D9170D">
      <w:pPr>
        <w:spacing w:after="0" w:line="240" w:lineRule="auto"/>
        <w:jc w:val="both"/>
        <w:rPr>
          <w:rFonts w:ascii="Times New Roman" w:hAnsi="Times New Roman" w:cs="Times New Roman"/>
          <w:sz w:val="24"/>
          <w:szCs w:val="24"/>
        </w:rPr>
      </w:pPr>
    </w:p>
    <w:p w:rsidR="001E750B" w:rsidRPr="00D9170D" w:rsidRDefault="001E750B" w:rsidP="00781F74">
      <w:pPr>
        <w:spacing w:after="0" w:line="240" w:lineRule="auto"/>
        <w:rPr>
          <w:rFonts w:ascii="Times New Roman" w:hAnsi="Times New Roman" w:cs="Times New Roman"/>
          <w:sz w:val="24"/>
          <w:szCs w:val="24"/>
        </w:rPr>
      </w:pPr>
    </w:p>
    <w:p w:rsidR="001E750B" w:rsidRPr="00D9170D" w:rsidRDefault="001E750B" w:rsidP="00781F74">
      <w:pPr>
        <w:spacing w:after="0" w:line="240" w:lineRule="auto"/>
        <w:rPr>
          <w:rFonts w:ascii="Times New Roman" w:hAnsi="Times New Roman" w:cs="Times New Roman"/>
          <w:sz w:val="24"/>
          <w:szCs w:val="24"/>
        </w:rPr>
      </w:pPr>
    </w:p>
    <w:p w:rsidR="001E750B" w:rsidRPr="00D9170D" w:rsidRDefault="001E750B" w:rsidP="00781F74">
      <w:pPr>
        <w:spacing w:after="0" w:line="240" w:lineRule="auto"/>
        <w:rPr>
          <w:rFonts w:ascii="Times New Roman" w:hAnsi="Times New Roman" w:cs="Times New Roman"/>
          <w:sz w:val="24"/>
          <w:szCs w:val="24"/>
        </w:rPr>
      </w:pPr>
    </w:p>
    <w:p w:rsidR="001E750B" w:rsidRPr="00D9170D" w:rsidRDefault="001E750B" w:rsidP="00781F74">
      <w:pPr>
        <w:spacing w:after="0" w:line="240" w:lineRule="auto"/>
        <w:rPr>
          <w:rFonts w:ascii="Times New Roman" w:hAnsi="Times New Roman" w:cs="Times New Roman"/>
          <w:sz w:val="24"/>
          <w:szCs w:val="24"/>
        </w:rPr>
        <w:sectPr w:rsidR="001E750B" w:rsidRPr="00D9170D" w:rsidSect="00255ECB">
          <w:pgSz w:w="16838" w:h="11906" w:orient="landscape"/>
          <w:pgMar w:top="1134" w:right="1247" w:bottom="1134" w:left="1531" w:header="709" w:footer="709" w:gutter="0"/>
          <w:cols w:space="720"/>
        </w:sectPr>
      </w:pPr>
    </w:p>
    <w:p w:rsidR="001E750B" w:rsidRPr="00D9170D" w:rsidRDefault="001E750B">
      <w:pPr>
        <w:rPr>
          <w:rFonts w:ascii="Times New Roman" w:hAnsi="Times New Roman" w:cs="Times New Roman"/>
          <w:sz w:val="28"/>
          <w:szCs w:val="28"/>
        </w:rPr>
      </w:pPr>
    </w:p>
    <w:sectPr w:rsidR="001E750B" w:rsidRPr="00D9170D" w:rsidSect="00255ECB">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Ц"/>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31F7C4A"/>
    <w:multiLevelType w:val="hybridMultilevel"/>
    <w:tmpl w:val="2F58B026"/>
    <w:lvl w:ilvl="0" w:tplc="A022C95A">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92E5760"/>
    <w:multiLevelType w:val="multilevel"/>
    <w:tmpl w:val="6A64F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48E1F28"/>
    <w:multiLevelType w:val="hybridMultilevel"/>
    <w:tmpl w:val="BC601E94"/>
    <w:lvl w:ilvl="0" w:tplc="3A40203A">
      <w:start w:val="1"/>
      <w:numFmt w:val="decimal"/>
      <w:lvlText w:val="%1)"/>
      <w:lvlJc w:val="left"/>
      <w:pPr>
        <w:ind w:left="928"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5">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BCF5E22"/>
    <w:multiLevelType w:val="multilevel"/>
    <w:tmpl w:val="0C30E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F044D33"/>
    <w:multiLevelType w:val="hybridMultilevel"/>
    <w:tmpl w:val="5AC6C4D0"/>
    <w:lvl w:ilvl="0" w:tplc="96944EFA">
      <w:start w:val="1"/>
      <w:numFmt w:val="decimal"/>
      <w:lvlText w:val="%1)"/>
      <w:lvlJc w:val="left"/>
      <w:pPr>
        <w:ind w:left="1065" w:hanging="390"/>
      </w:pPr>
      <w:rPr>
        <w:rFonts w:hint="default"/>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8">
    <w:nsid w:val="45440349"/>
    <w:multiLevelType w:val="multilevel"/>
    <w:tmpl w:val="477EF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6126F1B"/>
    <w:multiLevelType w:val="multilevel"/>
    <w:tmpl w:val="3C4CC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C094BE1"/>
    <w:multiLevelType w:val="multilevel"/>
    <w:tmpl w:val="922288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D3E092F"/>
    <w:multiLevelType w:val="multilevel"/>
    <w:tmpl w:val="EA962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FCA0606"/>
    <w:multiLevelType w:val="multilevel"/>
    <w:tmpl w:val="894A7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3DF7F1E"/>
    <w:multiLevelType w:val="multilevel"/>
    <w:tmpl w:val="D06EC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40D7AA1"/>
    <w:multiLevelType w:val="multilevel"/>
    <w:tmpl w:val="7722E9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6E27F5C"/>
    <w:multiLevelType w:val="multilevel"/>
    <w:tmpl w:val="68E812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E585B77"/>
    <w:multiLevelType w:val="hybridMultilevel"/>
    <w:tmpl w:val="64408B7A"/>
    <w:lvl w:ilvl="0" w:tplc="40C67C58">
      <w:start w:val="1"/>
      <w:numFmt w:val="decimal"/>
      <w:lvlText w:val="%1)"/>
      <w:lvlJc w:val="left"/>
      <w:pPr>
        <w:ind w:left="360" w:hanging="360"/>
      </w:pPr>
      <w:rPr>
        <w:rFonts w:hint="default"/>
        <w:color w:val="auto"/>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8">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FEB3E09"/>
    <w:multiLevelType w:val="multilevel"/>
    <w:tmpl w:val="4ECC4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10"/>
  </w:num>
  <w:num w:numId="3">
    <w:abstractNumId w:val="5"/>
  </w:num>
  <w:num w:numId="4">
    <w:abstractNumId w:val="0"/>
  </w:num>
  <w:num w:numId="5">
    <w:abstractNumId w:val="6"/>
  </w:num>
  <w:num w:numId="6">
    <w:abstractNumId w:val="8"/>
  </w:num>
  <w:num w:numId="7">
    <w:abstractNumId w:val="2"/>
  </w:num>
  <w:num w:numId="8">
    <w:abstractNumId w:val="17"/>
  </w:num>
  <w:num w:numId="9">
    <w:abstractNumId w:val="11"/>
  </w:num>
  <w:num w:numId="10">
    <w:abstractNumId w:val="15"/>
  </w:num>
  <w:num w:numId="11">
    <w:abstractNumId w:val="3"/>
  </w:num>
  <w:num w:numId="12">
    <w:abstractNumId w:val="12"/>
  </w:num>
  <w:num w:numId="13">
    <w:abstractNumId w:val="13"/>
  </w:num>
  <w:num w:numId="14">
    <w:abstractNumId w:val="9"/>
  </w:num>
  <w:num w:numId="15">
    <w:abstractNumId w:val="14"/>
  </w:num>
  <w:num w:numId="16">
    <w:abstractNumId w:val="1"/>
  </w:num>
  <w:num w:numId="17">
    <w:abstractNumId w:val="16"/>
  </w:num>
  <w:num w:numId="18">
    <w:abstractNumId w:val="19"/>
  </w:num>
  <w:num w:numId="19">
    <w:abstractNumId w:val="4"/>
  </w:num>
  <w:num w:numId="20">
    <w:abstractNumId w:val="1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3B58"/>
    <w:rsid w:val="00025E97"/>
    <w:rsid w:val="00096DB6"/>
    <w:rsid w:val="000B51DC"/>
    <w:rsid w:val="001676F4"/>
    <w:rsid w:val="001E750B"/>
    <w:rsid w:val="00255ECB"/>
    <w:rsid w:val="002851B2"/>
    <w:rsid w:val="00330E41"/>
    <w:rsid w:val="00425822"/>
    <w:rsid w:val="00507C56"/>
    <w:rsid w:val="005A0694"/>
    <w:rsid w:val="005B2059"/>
    <w:rsid w:val="00684822"/>
    <w:rsid w:val="006A7633"/>
    <w:rsid w:val="00732F0E"/>
    <w:rsid w:val="00776DC5"/>
    <w:rsid w:val="00781F74"/>
    <w:rsid w:val="0094250F"/>
    <w:rsid w:val="0097251B"/>
    <w:rsid w:val="00A35276"/>
    <w:rsid w:val="00C53136"/>
    <w:rsid w:val="00D03B58"/>
    <w:rsid w:val="00D9170D"/>
    <w:rsid w:val="00DA4333"/>
    <w:rsid w:val="00E30379"/>
    <w:rsid w:val="00F462A8"/>
    <w:rsid w:val="00FC23CE"/>
    <w:rsid w:val="00FC47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locked="1" w:uiPriority="0"/>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6F4"/>
    <w:pPr>
      <w:spacing w:after="200" w:line="276" w:lineRule="auto"/>
    </w:pPr>
    <w:rPr>
      <w:rFonts w:cs="Calibri"/>
      <w:lang w:eastAsia="en-US"/>
    </w:rPr>
  </w:style>
  <w:style w:type="paragraph" w:styleId="Heading1">
    <w:name w:val="heading 1"/>
    <w:basedOn w:val="Normal"/>
    <w:next w:val="BodyText"/>
    <w:link w:val="Heading1Char"/>
    <w:uiPriority w:val="99"/>
    <w:qFormat/>
    <w:rsid w:val="00C53136"/>
    <w:pPr>
      <w:tabs>
        <w:tab w:val="left" w:pos="709"/>
      </w:tabs>
      <w:suppressAutoHyphens/>
      <w:spacing w:before="108" w:after="108" w:line="100" w:lineRule="atLeast"/>
      <w:jc w:val="center"/>
      <w:outlineLvl w:val="0"/>
    </w:pPr>
    <w:rPr>
      <w:rFonts w:ascii="Arial" w:eastAsia="Times New Roman" w:hAnsi="Arial" w:cs="Arial"/>
      <w:b/>
      <w:bCs/>
      <w:color w:val="000080"/>
      <w:kern w:val="1"/>
      <w:sz w:val="24"/>
      <w:szCs w:val="24"/>
      <w:lang w:eastAsia="ar-SA"/>
    </w:rPr>
  </w:style>
  <w:style w:type="paragraph" w:styleId="Heading2">
    <w:name w:val="heading 2"/>
    <w:basedOn w:val="Normal"/>
    <w:next w:val="BodyText"/>
    <w:link w:val="Heading2Char"/>
    <w:uiPriority w:val="99"/>
    <w:qFormat/>
    <w:rsid w:val="00C53136"/>
    <w:pPr>
      <w:keepNext/>
      <w:numPr>
        <w:ilvl w:val="1"/>
      </w:numPr>
      <w:tabs>
        <w:tab w:val="left" w:pos="709"/>
      </w:tabs>
      <w:suppressAutoHyphens/>
      <w:spacing w:before="240" w:after="60" w:line="276" w:lineRule="atLeast"/>
      <w:ind w:left="1989" w:hanging="1635"/>
      <w:outlineLvl w:val="1"/>
    </w:pPr>
    <w:rPr>
      <w:rFonts w:ascii="Arial" w:eastAsia="Times New Roman" w:hAnsi="Arial" w:cs="Arial"/>
      <w:b/>
      <w:bCs/>
      <w:i/>
      <w:iCs/>
      <w:color w:val="00000A"/>
      <w:kern w:val="1"/>
      <w:sz w:val="28"/>
      <w:szCs w:val="28"/>
      <w:lang w:eastAsia="ar-SA"/>
    </w:rPr>
  </w:style>
  <w:style w:type="paragraph" w:styleId="Heading3">
    <w:name w:val="heading 3"/>
    <w:basedOn w:val="Normal"/>
    <w:next w:val="Normal"/>
    <w:link w:val="Heading3Char"/>
    <w:uiPriority w:val="99"/>
    <w:qFormat/>
    <w:rsid w:val="00C53136"/>
    <w:pPr>
      <w:keepNext/>
      <w:spacing w:before="240" w:after="60" w:line="240" w:lineRule="auto"/>
      <w:outlineLvl w:val="2"/>
    </w:pPr>
    <w:rPr>
      <w:rFonts w:ascii="Arial" w:eastAsia="Times New Roman" w:hAnsi="Arial" w:cs="Arial"/>
      <w:b/>
      <w:bCs/>
      <w:sz w:val="26"/>
      <w:szCs w:val="26"/>
      <w:lang w:eastAsia="ru-RU"/>
    </w:rPr>
  </w:style>
  <w:style w:type="paragraph" w:styleId="Heading5">
    <w:name w:val="heading 5"/>
    <w:basedOn w:val="Normal"/>
    <w:next w:val="Normal"/>
    <w:link w:val="Heading5Char"/>
    <w:uiPriority w:val="99"/>
    <w:qFormat/>
    <w:rsid w:val="00C53136"/>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3136"/>
    <w:rPr>
      <w:rFonts w:ascii="Arial" w:hAnsi="Arial" w:cs="Arial"/>
      <w:b/>
      <w:bCs/>
      <w:color w:val="000080"/>
      <w:kern w:val="1"/>
      <w:sz w:val="24"/>
      <w:szCs w:val="24"/>
      <w:lang w:eastAsia="ar-SA" w:bidi="ar-SA"/>
    </w:rPr>
  </w:style>
  <w:style w:type="character" w:customStyle="1" w:styleId="Heading2Char">
    <w:name w:val="Heading 2 Char"/>
    <w:basedOn w:val="DefaultParagraphFont"/>
    <w:link w:val="Heading2"/>
    <w:uiPriority w:val="99"/>
    <w:locked/>
    <w:rsid w:val="00C53136"/>
    <w:rPr>
      <w:rFonts w:ascii="Arial" w:hAnsi="Arial" w:cs="Arial"/>
      <w:b/>
      <w:bCs/>
      <w:i/>
      <w:iCs/>
      <w:color w:val="00000A"/>
      <w:kern w:val="1"/>
      <w:sz w:val="28"/>
      <w:szCs w:val="28"/>
      <w:lang w:eastAsia="ar-SA" w:bidi="ar-SA"/>
    </w:rPr>
  </w:style>
  <w:style w:type="character" w:customStyle="1" w:styleId="Heading3Char">
    <w:name w:val="Heading 3 Char"/>
    <w:basedOn w:val="DefaultParagraphFont"/>
    <w:link w:val="Heading3"/>
    <w:uiPriority w:val="99"/>
    <w:locked/>
    <w:rsid w:val="00C53136"/>
    <w:rPr>
      <w:rFonts w:ascii="Arial" w:hAnsi="Arial" w:cs="Arial"/>
      <w:b/>
      <w:bCs/>
      <w:sz w:val="26"/>
      <w:szCs w:val="26"/>
      <w:lang w:eastAsia="ru-RU"/>
    </w:rPr>
  </w:style>
  <w:style w:type="character" w:customStyle="1" w:styleId="Heading5Char">
    <w:name w:val="Heading 5 Char"/>
    <w:basedOn w:val="DefaultParagraphFont"/>
    <w:link w:val="Heading5"/>
    <w:uiPriority w:val="99"/>
    <w:locked/>
    <w:rsid w:val="00C53136"/>
    <w:rPr>
      <w:rFonts w:ascii="Times New Roman" w:hAnsi="Times New Roman" w:cs="Times New Roman"/>
      <w:b/>
      <w:bCs/>
      <w:i/>
      <w:iCs/>
      <w:sz w:val="26"/>
      <w:szCs w:val="26"/>
    </w:rPr>
  </w:style>
  <w:style w:type="paragraph" w:styleId="NormalWeb">
    <w:name w:val="Normal (Web)"/>
    <w:basedOn w:val="Normal"/>
    <w:uiPriority w:val="99"/>
    <w:rsid w:val="001676F4"/>
    <w:pPr>
      <w:spacing w:before="280" w:after="280" w:line="240" w:lineRule="auto"/>
    </w:pPr>
    <w:rPr>
      <w:rFonts w:ascii="Times New Roman" w:eastAsia="Times New Roman" w:hAnsi="Times New Roman" w:cs="Times New Roman"/>
      <w:sz w:val="24"/>
      <w:szCs w:val="24"/>
      <w:lang w:eastAsia="zh-CN"/>
    </w:rPr>
  </w:style>
  <w:style w:type="paragraph" w:customStyle="1" w:styleId="a">
    <w:name w:val="Знак"/>
    <w:basedOn w:val="Normal"/>
    <w:uiPriority w:val="99"/>
    <w:rsid w:val="00C53136"/>
    <w:pPr>
      <w:tabs>
        <w:tab w:val="left" w:pos="1134"/>
      </w:tabs>
      <w:spacing w:after="160" w:line="240" w:lineRule="exact"/>
    </w:pPr>
    <w:rPr>
      <w:rFonts w:ascii="Times New Roman" w:eastAsia="Times New Roman" w:hAnsi="Times New Roman" w:cs="Times New Roman"/>
      <w:noProof/>
      <w:lang w:val="en-US" w:eastAsia="ru-RU"/>
    </w:rPr>
  </w:style>
  <w:style w:type="paragraph" w:customStyle="1" w:styleId="ConsPlusNormal">
    <w:name w:val="ConsPlusNormal"/>
    <w:link w:val="ConsPlusNormal0"/>
    <w:uiPriority w:val="99"/>
    <w:rsid w:val="00C53136"/>
    <w:pPr>
      <w:autoSpaceDE w:val="0"/>
      <w:autoSpaceDN w:val="0"/>
      <w:adjustRightInd w:val="0"/>
      <w:ind w:firstLine="720"/>
    </w:pPr>
    <w:rPr>
      <w:rFonts w:ascii="Arial" w:eastAsia="Times New Roman" w:hAnsi="Arial" w:cs="Arial"/>
    </w:rPr>
  </w:style>
  <w:style w:type="character" w:styleId="Hyperlink">
    <w:name w:val="Hyperlink"/>
    <w:basedOn w:val="DefaultParagraphFont"/>
    <w:uiPriority w:val="99"/>
    <w:rsid w:val="00C53136"/>
    <w:rPr>
      <w:color w:val="0000FF"/>
      <w:u w:val="single"/>
    </w:rPr>
  </w:style>
  <w:style w:type="paragraph" w:styleId="List">
    <w:name w:val="List"/>
    <w:basedOn w:val="Normal"/>
    <w:uiPriority w:val="99"/>
    <w:rsid w:val="00C53136"/>
    <w:pPr>
      <w:spacing w:after="0" w:line="240" w:lineRule="auto"/>
      <w:ind w:left="283" w:hanging="283"/>
    </w:pPr>
    <w:rPr>
      <w:rFonts w:ascii="Times New Roman" w:eastAsia="Times New Roman" w:hAnsi="Times New Roman" w:cs="Times New Roman"/>
      <w:sz w:val="24"/>
      <w:szCs w:val="24"/>
      <w:lang w:eastAsia="ru-RU"/>
    </w:rPr>
  </w:style>
  <w:style w:type="character" w:customStyle="1" w:styleId="HTMLPreformattedChar">
    <w:name w:val="HTML Preformatted Char"/>
    <w:link w:val="HTMLPreformatted"/>
    <w:uiPriority w:val="99"/>
    <w:locked/>
    <w:rsid w:val="00C53136"/>
    <w:rPr>
      <w:rFonts w:ascii="Courier New" w:hAnsi="Courier New" w:cs="Courier New"/>
      <w:lang w:eastAsia="ru-RU"/>
    </w:rPr>
  </w:style>
  <w:style w:type="paragraph" w:styleId="HTMLPreformatted">
    <w:name w:val="HTML Preformatted"/>
    <w:basedOn w:val="Normal"/>
    <w:link w:val="HTMLPreformattedChar"/>
    <w:uiPriority w:val="99"/>
    <w:rsid w:val="00C53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lang w:eastAsia="ru-RU"/>
    </w:rPr>
  </w:style>
  <w:style w:type="character" w:customStyle="1" w:styleId="HTMLPreformattedChar1">
    <w:name w:val="HTML Preformatted Char1"/>
    <w:basedOn w:val="DefaultParagraphFont"/>
    <w:link w:val="HTMLPreformatted"/>
    <w:uiPriority w:val="99"/>
    <w:semiHidden/>
    <w:rsid w:val="002F1375"/>
    <w:rPr>
      <w:rFonts w:ascii="Courier New" w:hAnsi="Courier New" w:cs="Courier New"/>
      <w:sz w:val="20"/>
      <w:szCs w:val="20"/>
      <w:lang w:eastAsia="en-US"/>
    </w:rPr>
  </w:style>
  <w:style w:type="character" w:customStyle="1" w:styleId="HTML1">
    <w:name w:val="Стандартный HTML Знак1"/>
    <w:basedOn w:val="DefaultParagraphFont"/>
    <w:uiPriority w:val="99"/>
    <w:semiHidden/>
    <w:rsid w:val="00C53136"/>
    <w:rPr>
      <w:rFonts w:ascii="Consolas" w:hAnsi="Consolas" w:cs="Consolas"/>
      <w:sz w:val="20"/>
      <w:szCs w:val="20"/>
    </w:rPr>
  </w:style>
  <w:style w:type="paragraph" w:styleId="BodyTextIndent2">
    <w:name w:val="Body Text Indent 2"/>
    <w:basedOn w:val="Normal"/>
    <w:link w:val="BodyTextIndent2Char"/>
    <w:uiPriority w:val="99"/>
    <w:rsid w:val="00C53136"/>
    <w:pPr>
      <w:spacing w:after="120" w:line="480" w:lineRule="auto"/>
      <w:ind w:left="283"/>
    </w:pPr>
    <w:rPr>
      <w:rFonts w:ascii="Times New Roman" w:eastAsia="Times New Roman" w:hAnsi="Times New Roman" w:cs="Times New Roman"/>
      <w:sz w:val="24"/>
      <w:szCs w:val="24"/>
      <w:lang w:eastAsia="ru-RU"/>
    </w:rPr>
  </w:style>
  <w:style w:type="character" w:customStyle="1" w:styleId="BodyTextIndent2Char">
    <w:name w:val="Body Text Indent 2 Char"/>
    <w:basedOn w:val="DefaultParagraphFont"/>
    <w:link w:val="BodyTextIndent2"/>
    <w:uiPriority w:val="99"/>
    <w:locked/>
    <w:rsid w:val="00C53136"/>
    <w:rPr>
      <w:rFonts w:ascii="Times New Roman" w:hAnsi="Times New Roman" w:cs="Times New Roman"/>
      <w:sz w:val="24"/>
      <w:szCs w:val="24"/>
      <w:lang w:eastAsia="ru-RU"/>
    </w:rPr>
  </w:style>
  <w:style w:type="table" w:styleId="TableGrid">
    <w:name w:val="Table Grid"/>
    <w:basedOn w:val="TableNormal"/>
    <w:uiPriority w:val="99"/>
    <w:rsid w:val="00C5313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C53136"/>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C53136"/>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eastAsia="ru-RU"/>
    </w:rPr>
  </w:style>
  <w:style w:type="paragraph" w:customStyle="1" w:styleId="Style6">
    <w:name w:val="Style6"/>
    <w:basedOn w:val="Normal"/>
    <w:uiPriority w:val="99"/>
    <w:rsid w:val="00C53136"/>
    <w:pPr>
      <w:widowControl w:val="0"/>
      <w:autoSpaceDE w:val="0"/>
      <w:autoSpaceDN w:val="0"/>
      <w:adjustRightInd w:val="0"/>
      <w:spacing w:after="0" w:line="323" w:lineRule="exact"/>
      <w:ind w:firstLine="720"/>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C53136"/>
    <w:rPr>
      <w:rFonts w:ascii="Times New Roman" w:hAnsi="Times New Roman" w:cs="Times New Roman"/>
      <w:sz w:val="26"/>
      <w:szCs w:val="26"/>
    </w:rPr>
  </w:style>
  <w:style w:type="paragraph" w:styleId="BodyText2">
    <w:name w:val="Body Text 2"/>
    <w:basedOn w:val="Normal"/>
    <w:link w:val="BodyText2Char"/>
    <w:uiPriority w:val="99"/>
    <w:rsid w:val="00C53136"/>
    <w:pPr>
      <w:spacing w:after="120" w:line="480" w:lineRule="auto"/>
    </w:pPr>
    <w:rPr>
      <w:rFonts w:ascii="Times New Roman" w:eastAsia="Times New Roman" w:hAnsi="Times New Roman" w:cs="Times New Roman"/>
      <w:sz w:val="24"/>
      <w:szCs w:val="24"/>
      <w:lang w:eastAsia="ru-RU"/>
    </w:rPr>
  </w:style>
  <w:style w:type="character" w:customStyle="1" w:styleId="BodyText2Char">
    <w:name w:val="Body Text 2 Char"/>
    <w:basedOn w:val="DefaultParagraphFont"/>
    <w:link w:val="BodyText2"/>
    <w:uiPriority w:val="99"/>
    <w:locked/>
    <w:rsid w:val="00C53136"/>
    <w:rPr>
      <w:rFonts w:ascii="Times New Roman" w:hAnsi="Times New Roman" w:cs="Times New Roman"/>
      <w:sz w:val="24"/>
      <w:szCs w:val="24"/>
      <w:lang w:eastAsia="ru-RU"/>
    </w:rPr>
  </w:style>
  <w:style w:type="paragraph" w:styleId="Title">
    <w:name w:val="Title"/>
    <w:basedOn w:val="Normal"/>
    <w:link w:val="TitleChar"/>
    <w:uiPriority w:val="99"/>
    <w:qFormat/>
    <w:rsid w:val="00C53136"/>
    <w:pPr>
      <w:spacing w:after="0" w:line="240" w:lineRule="auto"/>
      <w:jc w:val="center"/>
    </w:pPr>
    <w:rPr>
      <w:rFonts w:ascii="Times New Roman" w:eastAsia="Times New Roman" w:hAnsi="Times New Roman" w:cs="Times New Roman"/>
      <w:sz w:val="24"/>
      <w:szCs w:val="24"/>
      <w:lang w:eastAsia="ru-RU"/>
    </w:rPr>
  </w:style>
  <w:style w:type="character" w:customStyle="1" w:styleId="TitleChar">
    <w:name w:val="Title Char"/>
    <w:basedOn w:val="DefaultParagraphFont"/>
    <w:link w:val="Title"/>
    <w:uiPriority w:val="99"/>
    <w:locked/>
    <w:rsid w:val="00C53136"/>
    <w:rPr>
      <w:rFonts w:ascii="Times New Roman" w:hAnsi="Times New Roman" w:cs="Times New Roman"/>
      <w:sz w:val="20"/>
      <w:szCs w:val="20"/>
      <w:lang w:eastAsia="ru-RU"/>
    </w:rPr>
  </w:style>
  <w:style w:type="paragraph" w:styleId="BlockText">
    <w:name w:val="Block Text"/>
    <w:basedOn w:val="Normal"/>
    <w:uiPriority w:val="99"/>
    <w:rsid w:val="00C53136"/>
    <w:pPr>
      <w:spacing w:after="0" w:line="240" w:lineRule="auto"/>
      <w:ind w:left="-426" w:right="-142" w:firstLine="426"/>
      <w:jc w:val="center"/>
    </w:pPr>
    <w:rPr>
      <w:rFonts w:ascii="Times New Roman" w:eastAsia="Times New Roman" w:hAnsi="Times New Roman" w:cs="Times New Roman"/>
      <w:b/>
      <w:bCs/>
      <w:caps/>
      <w:noProof/>
      <w:sz w:val="40"/>
      <w:szCs w:val="40"/>
      <w:lang w:eastAsia="ru-RU"/>
    </w:rPr>
  </w:style>
  <w:style w:type="paragraph" w:customStyle="1" w:styleId="ConsPlusTitle">
    <w:name w:val="ConsPlusTitle"/>
    <w:uiPriority w:val="99"/>
    <w:rsid w:val="00C53136"/>
    <w:pPr>
      <w:widowControl w:val="0"/>
      <w:autoSpaceDE w:val="0"/>
      <w:autoSpaceDN w:val="0"/>
      <w:adjustRightInd w:val="0"/>
    </w:pPr>
    <w:rPr>
      <w:rFonts w:ascii="Arial" w:eastAsia="Times New Roman" w:hAnsi="Arial" w:cs="Arial"/>
      <w:b/>
      <w:bCs/>
      <w:sz w:val="20"/>
      <w:szCs w:val="20"/>
    </w:rPr>
  </w:style>
  <w:style w:type="character" w:customStyle="1" w:styleId="ConsPlusNormal0">
    <w:name w:val="ConsPlusNormal Знак"/>
    <w:link w:val="ConsPlusNormal"/>
    <w:uiPriority w:val="99"/>
    <w:locked/>
    <w:rsid w:val="00C53136"/>
    <w:rPr>
      <w:rFonts w:ascii="Arial" w:hAnsi="Arial" w:cs="Arial"/>
      <w:sz w:val="22"/>
      <w:szCs w:val="22"/>
      <w:lang w:eastAsia="ru-RU"/>
    </w:rPr>
  </w:style>
  <w:style w:type="paragraph" w:customStyle="1" w:styleId="materialtext1">
    <w:name w:val="material_text1"/>
    <w:basedOn w:val="Normal"/>
    <w:uiPriority w:val="99"/>
    <w:rsid w:val="00C53136"/>
    <w:pPr>
      <w:spacing w:before="100" w:beforeAutospacing="1" w:after="100" w:afterAutospacing="1" w:line="312" w:lineRule="atLeast"/>
      <w:jc w:val="both"/>
    </w:pPr>
    <w:rPr>
      <w:rFonts w:ascii="Times New Roman" w:eastAsia="Times New Roman" w:hAnsi="Times New Roman" w:cs="Times New Roman"/>
      <w:sz w:val="20"/>
      <w:szCs w:val="20"/>
      <w:lang w:eastAsia="ru-RU"/>
    </w:rPr>
  </w:style>
  <w:style w:type="paragraph" w:customStyle="1" w:styleId="3">
    <w:name w:val="Обычный (веб)3"/>
    <w:basedOn w:val="Normal"/>
    <w:uiPriority w:val="99"/>
    <w:rsid w:val="00C53136"/>
    <w:pPr>
      <w:spacing w:before="280" w:after="280" w:line="240" w:lineRule="auto"/>
      <w:jc w:val="both"/>
    </w:pPr>
    <w:rPr>
      <w:rFonts w:ascii="Times New Roman" w:eastAsia="Times New Roman" w:hAnsi="Times New Roman" w:cs="Times New Roman"/>
      <w:sz w:val="24"/>
      <w:szCs w:val="24"/>
      <w:lang w:eastAsia="ar-SA"/>
    </w:rPr>
  </w:style>
  <w:style w:type="paragraph" w:styleId="NoSpacing">
    <w:name w:val="No Spacing"/>
    <w:uiPriority w:val="99"/>
    <w:qFormat/>
    <w:rsid w:val="00C53136"/>
    <w:rPr>
      <w:rFonts w:ascii="Times New Roman" w:eastAsia="Times New Roman" w:hAnsi="Times New Roman"/>
      <w:sz w:val="24"/>
      <w:szCs w:val="24"/>
    </w:rPr>
  </w:style>
  <w:style w:type="paragraph" w:styleId="BalloonText">
    <w:name w:val="Balloon Text"/>
    <w:basedOn w:val="Normal"/>
    <w:link w:val="BalloonTextChar"/>
    <w:uiPriority w:val="99"/>
    <w:semiHidden/>
    <w:rsid w:val="00C5313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locked/>
    <w:rsid w:val="00C53136"/>
    <w:rPr>
      <w:rFonts w:ascii="Tahoma" w:hAnsi="Tahoma" w:cs="Tahoma"/>
      <w:sz w:val="16"/>
      <w:szCs w:val="16"/>
    </w:rPr>
  </w:style>
  <w:style w:type="character" w:styleId="Strong">
    <w:name w:val="Strong"/>
    <w:basedOn w:val="DefaultParagraphFont"/>
    <w:uiPriority w:val="99"/>
    <w:qFormat/>
    <w:rsid w:val="00C53136"/>
    <w:rPr>
      <w:b/>
      <w:bCs/>
    </w:rPr>
  </w:style>
  <w:style w:type="paragraph" w:styleId="Header">
    <w:name w:val="header"/>
    <w:basedOn w:val="Normal"/>
    <w:link w:val="HeaderChar"/>
    <w:uiPriority w:val="99"/>
    <w:rsid w:val="00C5313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locked/>
    <w:rsid w:val="00C53136"/>
    <w:rPr>
      <w:rFonts w:ascii="Times New Roman" w:hAnsi="Times New Roman" w:cs="Times New Roman"/>
      <w:sz w:val="24"/>
      <w:szCs w:val="24"/>
    </w:rPr>
  </w:style>
  <w:style w:type="paragraph" w:styleId="Footer">
    <w:name w:val="footer"/>
    <w:basedOn w:val="Normal"/>
    <w:link w:val="FooterChar"/>
    <w:uiPriority w:val="99"/>
    <w:rsid w:val="00C5313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locked/>
    <w:rsid w:val="00C53136"/>
    <w:rPr>
      <w:rFonts w:ascii="Times New Roman" w:hAnsi="Times New Roman" w:cs="Times New Roman"/>
      <w:sz w:val="24"/>
      <w:szCs w:val="24"/>
    </w:rPr>
  </w:style>
  <w:style w:type="paragraph" w:customStyle="1" w:styleId="a0">
    <w:name w:val="Базовый"/>
    <w:uiPriority w:val="99"/>
    <w:rsid w:val="00C53136"/>
    <w:pPr>
      <w:tabs>
        <w:tab w:val="left" w:pos="709"/>
      </w:tabs>
      <w:suppressAutoHyphens/>
      <w:spacing w:after="200" w:line="276" w:lineRule="atLeast"/>
    </w:pPr>
    <w:rPr>
      <w:rFonts w:eastAsia="Times New Roman" w:cs="Calibri"/>
      <w:color w:val="00000A"/>
    </w:rPr>
  </w:style>
  <w:style w:type="paragraph" w:customStyle="1" w:styleId="Default">
    <w:name w:val="Default"/>
    <w:uiPriority w:val="99"/>
    <w:rsid w:val="00C53136"/>
    <w:pPr>
      <w:autoSpaceDE w:val="0"/>
      <w:autoSpaceDN w:val="0"/>
      <w:adjustRightInd w:val="0"/>
    </w:pPr>
    <w:rPr>
      <w:rFonts w:cs="Calibri"/>
      <w:color w:val="000000"/>
      <w:sz w:val="24"/>
      <w:szCs w:val="24"/>
    </w:rPr>
  </w:style>
  <w:style w:type="character" w:customStyle="1" w:styleId="30">
    <w:name w:val="Основной шрифт абзаца3"/>
    <w:uiPriority w:val="99"/>
    <w:rsid w:val="00C53136"/>
  </w:style>
  <w:style w:type="character" w:customStyle="1" w:styleId="WW8Num1z0">
    <w:name w:val="WW8Num1z0"/>
    <w:uiPriority w:val="99"/>
    <w:rsid w:val="00C53136"/>
  </w:style>
  <w:style w:type="character" w:customStyle="1" w:styleId="WW8Num1z1">
    <w:name w:val="WW8Num1z1"/>
    <w:uiPriority w:val="99"/>
    <w:rsid w:val="00C53136"/>
  </w:style>
  <w:style w:type="character" w:customStyle="1" w:styleId="WW8Num1z2">
    <w:name w:val="WW8Num1z2"/>
    <w:uiPriority w:val="99"/>
    <w:rsid w:val="00C53136"/>
  </w:style>
  <w:style w:type="character" w:customStyle="1" w:styleId="WW8Num1z3">
    <w:name w:val="WW8Num1z3"/>
    <w:uiPriority w:val="99"/>
    <w:rsid w:val="00C53136"/>
  </w:style>
  <w:style w:type="character" w:customStyle="1" w:styleId="WW8Num1z4">
    <w:name w:val="WW8Num1z4"/>
    <w:uiPriority w:val="99"/>
    <w:rsid w:val="00C53136"/>
  </w:style>
  <w:style w:type="character" w:customStyle="1" w:styleId="WW8Num1z5">
    <w:name w:val="WW8Num1z5"/>
    <w:uiPriority w:val="99"/>
    <w:rsid w:val="00C53136"/>
  </w:style>
  <w:style w:type="character" w:customStyle="1" w:styleId="WW8Num1z6">
    <w:name w:val="WW8Num1z6"/>
    <w:uiPriority w:val="99"/>
    <w:rsid w:val="00C53136"/>
  </w:style>
  <w:style w:type="character" w:customStyle="1" w:styleId="WW8Num1z7">
    <w:name w:val="WW8Num1z7"/>
    <w:uiPriority w:val="99"/>
    <w:rsid w:val="00C53136"/>
  </w:style>
  <w:style w:type="character" w:customStyle="1" w:styleId="WW8Num1z8">
    <w:name w:val="WW8Num1z8"/>
    <w:uiPriority w:val="99"/>
    <w:rsid w:val="00C53136"/>
  </w:style>
  <w:style w:type="character" w:customStyle="1" w:styleId="2">
    <w:name w:val="Основной шрифт абзаца2"/>
    <w:uiPriority w:val="99"/>
    <w:rsid w:val="00C53136"/>
  </w:style>
  <w:style w:type="character" w:customStyle="1" w:styleId="Absatz-Standardschriftart">
    <w:name w:val="Absatz-Standardschriftart"/>
    <w:uiPriority w:val="99"/>
    <w:rsid w:val="00C53136"/>
  </w:style>
  <w:style w:type="character" w:customStyle="1" w:styleId="WW8Num2z0">
    <w:name w:val="WW8Num2z0"/>
    <w:uiPriority w:val="99"/>
    <w:rsid w:val="00C53136"/>
    <w:rPr>
      <w:rFonts w:ascii="Symbol" w:hAnsi="Symbol" w:cs="Symbol"/>
    </w:rPr>
  </w:style>
  <w:style w:type="character" w:customStyle="1" w:styleId="1">
    <w:name w:val="Основной шрифт абзаца1"/>
    <w:uiPriority w:val="99"/>
    <w:rsid w:val="00C53136"/>
  </w:style>
  <w:style w:type="character" w:customStyle="1" w:styleId="ListLabel1">
    <w:name w:val="ListLabel 1"/>
    <w:uiPriority w:val="99"/>
    <w:rsid w:val="00C53136"/>
  </w:style>
  <w:style w:type="character" w:customStyle="1" w:styleId="ListLabel2">
    <w:name w:val="ListLabel 2"/>
    <w:uiPriority w:val="99"/>
    <w:rsid w:val="00C53136"/>
  </w:style>
  <w:style w:type="character" w:customStyle="1" w:styleId="ListLabel3">
    <w:name w:val="ListLabel 3"/>
    <w:uiPriority w:val="99"/>
    <w:rsid w:val="00C53136"/>
  </w:style>
  <w:style w:type="character" w:customStyle="1" w:styleId="4">
    <w:name w:val="Основной шрифт абзаца4"/>
    <w:uiPriority w:val="99"/>
    <w:rsid w:val="00C53136"/>
  </w:style>
  <w:style w:type="character" w:customStyle="1" w:styleId="10">
    <w:name w:val="Просмотренная гиперссылка1"/>
    <w:uiPriority w:val="99"/>
    <w:rsid w:val="00C53136"/>
  </w:style>
  <w:style w:type="character" w:customStyle="1" w:styleId="11">
    <w:name w:val="Номер страницы1"/>
    <w:uiPriority w:val="99"/>
    <w:rsid w:val="00C53136"/>
  </w:style>
  <w:style w:type="character" w:customStyle="1" w:styleId="a1">
    <w:name w:val="Символ сноски"/>
    <w:uiPriority w:val="99"/>
    <w:rsid w:val="00C53136"/>
    <w:rPr>
      <w:vertAlign w:val="superscript"/>
    </w:rPr>
  </w:style>
  <w:style w:type="character" w:customStyle="1" w:styleId="a2">
    <w:name w:val="Текст сноски Знак"/>
    <w:uiPriority w:val="99"/>
    <w:rsid w:val="00C53136"/>
  </w:style>
  <w:style w:type="character" w:customStyle="1" w:styleId="s1">
    <w:name w:val="s1"/>
    <w:uiPriority w:val="99"/>
    <w:rsid w:val="00C53136"/>
  </w:style>
  <w:style w:type="character" w:customStyle="1" w:styleId="apple-converted-space">
    <w:name w:val="apple-converted-space"/>
    <w:uiPriority w:val="99"/>
    <w:rsid w:val="00C53136"/>
  </w:style>
  <w:style w:type="character" w:customStyle="1" w:styleId="s8">
    <w:name w:val="s8"/>
    <w:uiPriority w:val="99"/>
    <w:rsid w:val="00C53136"/>
  </w:style>
  <w:style w:type="character" w:customStyle="1" w:styleId="s12">
    <w:name w:val="s12"/>
    <w:uiPriority w:val="99"/>
    <w:rsid w:val="00C53136"/>
  </w:style>
  <w:style w:type="character" w:customStyle="1" w:styleId="s2">
    <w:name w:val="s2"/>
    <w:uiPriority w:val="99"/>
    <w:rsid w:val="00C53136"/>
  </w:style>
  <w:style w:type="character" w:styleId="FollowedHyperlink">
    <w:name w:val="FollowedHyperlink"/>
    <w:basedOn w:val="DefaultParagraphFont"/>
    <w:uiPriority w:val="99"/>
    <w:rsid w:val="00C53136"/>
    <w:rPr>
      <w:color w:val="800000"/>
      <w:u w:val="single"/>
    </w:rPr>
  </w:style>
  <w:style w:type="paragraph" w:customStyle="1" w:styleId="a3">
    <w:name w:val="Заголовок"/>
    <w:basedOn w:val="Normal"/>
    <w:next w:val="BodyText"/>
    <w:uiPriority w:val="99"/>
    <w:rsid w:val="00C53136"/>
    <w:pPr>
      <w:keepNext/>
      <w:tabs>
        <w:tab w:val="left" w:pos="709"/>
      </w:tabs>
      <w:suppressAutoHyphens/>
      <w:spacing w:before="240" w:after="120" w:line="276" w:lineRule="atLeast"/>
    </w:pPr>
    <w:rPr>
      <w:rFonts w:ascii="Arial" w:eastAsia="SimSun" w:hAnsi="Arial" w:cs="Arial"/>
      <w:color w:val="00000A"/>
      <w:kern w:val="1"/>
      <w:sz w:val="28"/>
      <w:szCs w:val="28"/>
      <w:lang w:eastAsia="ar-SA"/>
    </w:rPr>
  </w:style>
  <w:style w:type="paragraph" w:styleId="BodyText">
    <w:name w:val="Body Text"/>
    <w:basedOn w:val="Normal"/>
    <w:link w:val="BodyTextChar"/>
    <w:uiPriority w:val="99"/>
    <w:rsid w:val="00C53136"/>
    <w:pPr>
      <w:tabs>
        <w:tab w:val="left" w:pos="709"/>
      </w:tabs>
      <w:suppressAutoHyphens/>
      <w:spacing w:after="120" w:line="276" w:lineRule="atLeast"/>
    </w:pPr>
    <w:rPr>
      <w:rFonts w:eastAsia="Times New Roman"/>
      <w:color w:val="00000A"/>
      <w:kern w:val="1"/>
      <w:lang w:eastAsia="ar-SA"/>
    </w:rPr>
  </w:style>
  <w:style w:type="character" w:customStyle="1" w:styleId="BodyTextChar">
    <w:name w:val="Body Text Char"/>
    <w:basedOn w:val="DefaultParagraphFont"/>
    <w:link w:val="BodyText"/>
    <w:uiPriority w:val="99"/>
    <w:locked/>
    <w:rsid w:val="00C53136"/>
    <w:rPr>
      <w:rFonts w:ascii="Calibri" w:hAnsi="Calibri" w:cs="Calibri"/>
      <w:color w:val="00000A"/>
      <w:kern w:val="1"/>
      <w:lang w:eastAsia="ar-SA" w:bidi="ar-SA"/>
    </w:rPr>
  </w:style>
  <w:style w:type="paragraph" w:customStyle="1" w:styleId="31">
    <w:name w:val="Название3"/>
    <w:basedOn w:val="Normal"/>
    <w:uiPriority w:val="99"/>
    <w:rsid w:val="00C53136"/>
    <w:pPr>
      <w:suppressLineNumbers/>
      <w:tabs>
        <w:tab w:val="left" w:pos="709"/>
      </w:tabs>
      <w:suppressAutoHyphens/>
      <w:spacing w:before="120" w:after="120" w:line="276" w:lineRule="atLeast"/>
    </w:pPr>
    <w:rPr>
      <w:rFonts w:eastAsia="Times New Roman"/>
      <w:i/>
      <w:iCs/>
      <w:color w:val="00000A"/>
      <w:kern w:val="1"/>
      <w:sz w:val="24"/>
      <w:szCs w:val="24"/>
      <w:lang w:eastAsia="ar-SA"/>
    </w:rPr>
  </w:style>
  <w:style w:type="paragraph" w:customStyle="1" w:styleId="40">
    <w:name w:val="Указатель4"/>
    <w:basedOn w:val="Normal"/>
    <w:uiPriority w:val="99"/>
    <w:rsid w:val="00C53136"/>
    <w:pPr>
      <w:suppressLineNumbers/>
      <w:tabs>
        <w:tab w:val="left" w:pos="709"/>
      </w:tabs>
      <w:suppressAutoHyphens/>
      <w:spacing w:line="276" w:lineRule="atLeast"/>
    </w:pPr>
    <w:rPr>
      <w:rFonts w:eastAsia="Times New Roman"/>
      <w:color w:val="00000A"/>
      <w:kern w:val="1"/>
      <w:lang w:eastAsia="ar-SA"/>
    </w:rPr>
  </w:style>
  <w:style w:type="paragraph" w:customStyle="1" w:styleId="12">
    <w:name w:val="Название объекта1"/>
    <w:basedOn w:val="Normal"/>
    <w:uiPriority w:val="99"/>
    <w:rsid w:val="00C53136"/>
    <w:pPr>
      <w:suppressLineNumbers/>
      <w:tabs>
        <w:tab w:val="left" w:pos="709"/>
      </w:tabs>
      <w:suppressAutoHyphens/>
      <w:spacing w:before="120" w:after="120" w:line="276" w:lineRule="atLeast"/>
    </w:pPr>
    <w:rPr>
      <w:rFonts w:eastAsia="Times New Roman"/>
      <w:i/>
      <w:iCs/>
      <w:color w:val="00000A"/>
      <w:kern w:val="1"/>
      <w:sz w:val="24"/>
      <w:szCs w:val="24"/>
      <w:lang w:eastAsia="ar-SA"/>
    </w:rPr>
  </w:style>
  <w:style w:type="paragraph" w:customStyle="1" w:styleId="32">
    <w:name w:val="Указатель3"/>
    <w:basedOn w:val="Normal"/>
    <w:uiPriority w:val="99"/>
    <w:rsid w:val="00C53136"/>
    <w:pPr>
      <w:suppressLineNumbers/>
      <w:tabs>
        <w:tab w:val="left" w:pos="709"/>
      </w:tabs>
      <w:suppressAutoHyphens/>
      <w:spacing w:line="276" w:lineRule="atLeast"/>
    </w:pPr>
    <w:rPr>
      <w:rFonts w:eastAsia="Times New Roman"/>
      <w:color w:val="00000A"/>
      <w:kern w:val="1"/>
      <w:lang w:eastAsia="ar-SA"/>
    </w:rPr>
  </w:style>
  <w:style w:type="paragraph" w:customStyle="1" w:styleId="20">
    <w:name w:val="Название2"/>
    <w:basedOn w:val="Normal"/>
    <w:uiPriority w:val="99"/>
    <w:rsid w:val="00C53136"/>
    <w:pPr>
      <w:suppressLineNumbers/>
      <w:tabs>
        <w:tab w:val="left" w:pos="709"/>
      </w:tabs>
      <w:suppressAutoHyphens/>
      <w:spacing w:before="120" w:after="120" w:line="276" w:lineRule="atLeast"/>
    </w:pPr>
    <w:rPr>
      <w:rFonts w:eastAsia="Times New Roman"/>
      <w:i/>
      <w:iCs/>
      <w:color w:val="00000A"/>
      <w:kern w:val="1"/>
      <w:sz w:val="24"/>
      <w:szCs w:val="24"/>
      <w:lang w:eastAsia="ar-SA"/>
    </w:rPr>
  </w:style>
  <w:style w:type="paragraph" w:customStyle="1" w:styleId="21">
    <w:name w:val="Указатель2"/>
    <w:basedOn w:val="Normal"/>
    <w:uiPriority w:val="99"/>
    <w:rsid w:val="00C53136"/>
    <w:pPr>
      <w:suppressLineNumbers/>
      <w:tabs>
        <w:tab w:val="left" w:pos="709"/>
      </w:tabs>
      <w:suppressAutoHyphens/>
      <w:spacing w:line="276" w:lineRule="atLeast"/>
    </w:pPr>
    <w:rPr>
      <w:rFonts w:eastAsia="Times New Roman"/>
      <w:color w:val="00000A"/>
      <w:kern w:val="1"/>
      <w:lang w:eastAsia="ar-SA"/>
    </w:rPr>
  </w:style>
  <w:style w:type="paragraph" w:customStyle="1" w:styleId="13">
    <w:name w:val="Название1"/>
    <w:basedOn w:val="Normal"/>
    <w:uiPriority w:val="99"/>
    <w:rsid w:val="00C53136"/>
    <w:pPr>
      <w:suppressLineNumbers/>
      <w:tabs>
        <w:tab w:val="left" w:pos="709"/>
      </w:tabs>
      <w:suppressAutoHyphens/>
      <w:spacing w:before="120" w:after="120" w:line="276" w:lineRule="atLeast"/>
    </w:pPr>
    <w:rPr>
      <w:rFonts w:eastAsia="Times New Roman"/>
      <w:i/>
      <w:iCs/>
      <w:color w:val="00000A"/>
      <w:kern w:val="1"/>
      <w:sz w:val="24"/>
      <w:szCs w:val="24"/>
      <w:lang w:eastAsia="ar-SA"/>
    </w:rPr>
  </w:style>
  <w:style w:type="paragraph" w:customStyle="1" w:styleId="14">
    <w:name w:val="Указатель1"/>
    <w:basedOn w:val="Normal"/>
    <w:uiPriority w:val="99"/>
    <w:rsid w:val="00C53136"/>
    <w:pPr>
      <w:suppressLineNumbers/>
      <w:tabs>
        <w:tab w:val="left" w:pos="709"/>
      </w:tabs>
      <w:suppressAutoHyphens/>
      <w:spacing w:line="276" w:lineRule="atLeast"/>
    </w:pPr>
    <w:rPr>
      <w:rFonts w:eastAsia="Times New Roman"/>
      <w:color w:val="00000A"/>
      <w:kern w:val="1"/>
      <w:lang w:eastAsia="ar-SA"/>
    </w:rPr>
  </w:style>
  <w:style w:type="paragraph" w:customStyle="1" w:styleId="a4">
    <w:name w:val="Таблицы (моноширинный)"/>
    <w:basedOn w:val="Normal"/>
    <w:uiPriority w:val="99"/>
    <w:rsid w:val="00C53136"/>
    <w:pPr>
      <w:tabs>
        <w:tab w:val="left" w:pos="709"/>
      </w:tabs>
      <w:suppressAutoHyphens/>
      <w:spacing w:line="276" w:lineRule="atLeast"/>
    </w:pPr>
    <w:rPr>
      <w:rFonts w:eastAsia="Times New Roman"/>
      <w:color w:val="00000A"/>
      <w:kern w:val="1"/>
      <w:lang w:eastAsia="ar-SA"/>
    </w:rPr>
  </w:style>
  <w:style w:type="paragraph" w:customStyle="1" w:styleId="15">
    <w:name w:val="Текст выноски1"/>
    <w:basedOn w:val="Normal"/>
    <w:uiPriority w:val="99"/>
    <w:rsid w:val="00C53136"/>
    <w:pPr>
      <w:tabs>
        <w:tab w:val="left" w:pos="709"/>
      </w:tabs>
      <w:suppressAutoHyphens/>
      <w:spacing w:line="276" w:lineRule="atLeast"/>
    </w:pPr>
    <w:rPr>
      <w:rFonts w:eastAsia="Times New Roman"/>
      <w:color w:val="00000A"/>
      <w:kern w:val="1"/>
      <w:lang w:eastAsia="ar-SA"/>
    </w:rPr>
  </w:style>
  <w:style w:type="paragraph" w:customStyle="1" w:styleId="16">
    <w:name w:val="Текст сноски1"/>
    <w:basedOn w:val="Normal"/>
    <w:uiPriority w:val="99"/>
    <w:rsid w:val="00C53136"/>
    <w:pPr>
      <w:tabs>
        <w:tab w:val="left" w:pos="709"/>
      </w:tabs>
      <w:suppressAutoHyphens/>
      <w:spacing w:line="276" w:lineRule="atLeast"/>
    </w:pPr>
    <w:rPr>
      <w:rFonts w:eastAsia="Times New Roman"/>
      <w:color w:val="00000A"/>
      <w:kern w:val="1"/>
      <w:lang w:eastAsia="ar-SA"/>
    </w:rPr>
  </w:style>
  <w:style w:type="paragraph" w:customStyle="1" w:styleId="17">
    <w:name w:val="Обычный (веб)1"/>
    <w:basedOn w:val="Normal"/>
    <w:uiPriority w:val="99"/>
    <w:rsid w:val="00C53136"/>
    <w:pPr>
      <w:tabs>
        <w:tab w:val="left" w:pos="709"/>
      </w:tabs>
      <w:suppressAutoHyphens/>
      <w:spacing w:line="276" w:lineRule="atLeast"/>
    </w:pPr>
    <w:rPr>
      <w:rFonts w:eastAsia="Times New Roman"/>
      <w:color w:val="00000A"/>
      <w:kern w:val="1"/>
      <w:lang w:eastAsia="ar-SA"/>
    </w:rPr>
  </w:style>
  <w:style w:type="paragraph" w:customStyle="1" w:styleId="msolistparagraph0">
    <w:name w:val="msolistparagraph"/>
    <w:basedOn w:val="Normal"/>
    <w:uiPriority w:val="99"/>
    <w:rsid w:val="00C53136"/>
    <w:pPr>
      <w:tabs>
        <w:tab w:val="left" w:pos="709"/>
      </w:tabs>
      <w:suppressAutoHyphens/>
      <w:spacing w:line="276" w:lineRule="atLeast"/>
    </w:pPr>
    <w:rPr>
      <w:rFonts w:eastAsia="Times New Roman"/>
      <w:color w:val="00000A"/>
      <w:kern w:val="1"/>
      <w:lang w:eastAsia="ar-SA"/>
    </w:rPr>
  </w:style>
  <w:style w:type="paragraph" w:customStyle="1" w:styleId="18">
    <w:name w:val="Абзац списка1"/>
    <w:basedOn w:val="Normal"/>
    <w:uiPriority w:val="99"/>
    <w:rsid w:val="00C53136"/>
    <w:pPr>
      <w:tabs>
        <w:tab w:val="left" w:pos="709"/>
      </w:tabs>
      <w:suppressAutoHyphens/>
      <w:spacing w:line="276" w:lineRule="atLeast"/>
    </w:pPr>
    <w:rPr>
      <w:rFonts w:eastAsia="Times New Roman"/>
      <w:color w:val="00000A"/>
      <w:kern w:val="1"/>
      <w:lang w:eastAsia="ar-SA"/>
    </w:rPr>
  </w:style>
  <w:style w:type="paragraph" w:customStyle="1" w:styleId="p6">
    <w:name w:val="p6"/>
    <w:basedOn w:val="Normal"/>
    <w:uiPriority w:val="99"/>
    <w:rsid w:val="00C53136"/>
    <w:pPr>
      <w:tabs>
        <w:tab w:val="left" w:pos="709"/>
      </w:tabs>
      <w:suppressAutoHyphens/>
      <w:spacing w:line="276" w:lineRule="atLeast"/>
    </w:pPr>
    <w:rPr>
      <w:rFonts w:eastAsia="Times New Roman"/>
      <w:color w:val="00000A"/>
      <w:kern w:val="1"/>
      <w:lang w:eastAsia="ar-SA"/>
    </w:rPr>
  </w:style>
  <w:style w:type="paragraph" w:customStyle="1" w:styleId="p5">
    <w:name w:val="p5"/>
    <w:basedOn w:val="Normal"/>
    <w:uiPriority w:val="99"/>
    <w:rsid w:val="00C53136"/>
    <w:pPr>
      <w:tabs>
        <w:tab w:val="left" w:pos="709"/>
      </w:tabs>
      <w:suppressAutoHyphens/>
      <w:spacing w:line="276" w:lineRule="atLeast"/>
    </w:pPr>
    <w:rPr>
      <w:rFonts w:eastAsia="Times New Roman"/>
      <w:color w:val="00000A"/>
      <w:kern w:val="1"/>
      <w:lang w:eastAsia="ar-SA"/>
    </w:rPr>
  </w:style>
  <w:style w:type="paragraph" w:customStyle="1" w:styleId="p7">
    <w:name w:val="p7"/>
    <w:basedOn w:val="Normal"/>
    <w:uiPriority w:val="99"/>
    <w:rsid w:val="00C53136"/>
    <w:pPr>
      <w:tabs>
        <w:tab w:val="left" w:pos="709"/>
      </w:tabs>
      <w:suppressAutoHyphens/>
      <w:spacing w:line="276" w:lineRule="atLeast"/>
    </w:pPr>
    <w:rPr>
      <w:rFonts w:eastAsia="Times New Roman"/>
      <w:color w:val="00000A"/>
      <w:kern w:val="1"/>
      <w:lang w:eastAsia="ar-SA"/>
    </w:rPr>
  </w:style>
  <w:style w:type="paragraph" w:customStyle="1" w:styleId="p13">
    <w:name w:val="p13"/>
    <w:basedOn w:val="Normal"/>
    <w:uiPriority w:val="99"/>
    <w:rsid w:val="00C53136"/>
    <w:pPr>
      <w:tabs>
        <w:tab w:val="left" w:pos="709"/>
      </w:tabs>
      <w:suppressAutoHyphens/>
      <w:spacing w:line="276" w:lineRule="atLeast"/>
    </w:pPr>
    <w:rPr>
      <w:rFonts w:eastAsia="Times New Roman"/>
      <w:color w:val="00000A"/>
      <w:kern w:val="1"/>
      <w:lang w:eastAsia="ar-SA"/>
    </w:rPr>
  </w:style>
  <w:style w:type="paragraph" w:customStyle="1" w:styleId="p17">
    <w:name w:val="p17"/>
    <w:basedOn w:val="Normal"/>
    <w:uiPriority w:val="99"/>
    <w:rsid w:val="00C53136"/>
    <w:pPr>
      <w:tabs>
        <w:tab w:val="left" w:pos="709"/>
      </w:tabs>
      <w:suppressAutoHyphens/>
      <w:spacing w:line="276" w:lineRule="atLeast"/>
    </w:pPr>
    <w:rPr>
      <w:rFonts w:eastAsia="Times New Roman"/>
      <w:color w:val="00000A"/>
      <w:kern w:val="1"/>
      <w:lang w:eastAsia="ar-SA"/>
    </w:rPr>
  </w:style>
  <w:style w:type="paragraph" w:customStyle="1" w:styleId="ConsPlusDocList">
    <w:name w:val="ConsPlusDocList"/>
    <w:uiPriority w:val="99"/>
    <w:rsid w:val="00C53136"/>
    <w:pPr>
      <w:widowControl w:val="0"/>
      <w:suppressAutoHyphens/>
    </w:pPr>
    <w:rPr>
      <w:rFonts w:cs="Calibri"/>
      <w:kern w:val="1"/>
      <w:sz w:val="20"/>
      <w:szCs w:val="20"/>
      <w:lang w:eastAsia="ar-SA"/>
    </w:rPr>
  </w:style>
  <w:style w:type="paragraph" w:customStyle="1" w:styleId="ConsPlusNonformat">
    <w:name w:val="ConsPlusNonformat"/>
    <w:uiPriority w:val="99"/>
    <w:rsid w:val="00C53136"/>
    <w:pPr>
      <w:widowControl w:val="0"/>
      <w:suppressAutoHyphens/>
    </w:pPr>
    <w:rPr>
      <w:rFonts w:cs="Calibri"/>
      <w:kern w:val="1"/>
      <w:sz w:val="20"/>
      <w:szCs w:val="20"/>
      <w:lang w:eastAsia="ar-SA"/>
    </w:rPr>
  </w:style>
  <w:style w:type="paragraph" w:customStyle="1" w:styleId="a5">
    <w:name w:val="Знак Знак Знак Знак"/>
    <w:basedOn w:val="Normal"/>
    <w:uiPriority w:val="99"/>
    <w:rsid w:val="00C53136"/>
    <w:pPr>
      <w:tabs>
        <w:tab w:val="left" w:pos="709"/>
      </w:tabs>
      <w:suppressAutoHyphens/>
      <w:spacing w:line="276" w:lineRule="atLeast"/>
    </w:pPr>
    <w:rPr>
      <w:rFonts w:eastAsia="Times New Roman"/>
      <w:color w:val="00000A"/>
      <w:kern w:val="1"/>
      <w:lang w:eastAsia="ar-SA"/>
    </w:rPr>
  </w:style>
  <w:style w:type="paragraph" w:customStyle="1" w:styleId="a6">
    <w:name w:val="Содержимое врезки"/>
    <w:basedOn w:val="BodyText"/>
    <w:uiPriority w:val="99"/>
    <w:rsid w:val="00C53136"/>
  </w:style>
  <w:style w:type="character" w:styleId="PageNumber">
    <w:name w:val="page number"/>
    <w:basedOn w:val="DefaultParagraphFont"/>
    <w:uiPriority w:val="99"/>
    <w:rsid w:val="00C53136"/>
  </w:style>
  <w:style w:type="paragraph" w:customStyle="1" w:styleId="110">
    <w:name w:val="Абзац списка11"/>
    <w:uiPriority w:val="99"/>
    <w:rsid w:val="00C53136"/>
    <w:pPr>
      <w:widowControl w:val="0"/>
      <w:suppressAutoHyphens/>
      <w:spacing w:line="100" w:lineRule="atLeast"/>
      <w:ind w:left="720"/>
    </w:pPr>
    <w:rPr>
      <w:rFonts w:eastAsia="Times New Roman" w:cs="Calibri"/>
      <w:kern w:val="1"/>
      <w:sz w:val="24"/>
      <w:szCs w:val="24"/>
      <w:lang w:eastAsia="ar-SA"/>
    </w:rPr>
  </w:style>
  <w:style w:type="paragraph" w:customStyle="1" w:styleId="a7">
    <w:name w:val="Знак Знак"/>
    <w:basedOn w:val="Normal"/>
    <w:uiPriority w:val="99"/>
    <w:rsid w:val="00C53136"/>
    <w:pPr>
      <w:spacing w:after="160" w:line="240" w:lineRule="exact"/>
    </w:pPr>
    <w:rPr>
      <w:rFonts w:ascii="Verdana" w:eastAsia="Times New Roman" w:hAnsi="Verdana" w:cs="Verdana"/>
      <w:sz w:val="20"/>
      <w:szCs w:val="20"/>
      <w:lang w:val="en-US"/>
    </w:rPr>
  </w:style>
  <w:style w:type="paragraph" w:customStyle="1" w:styleId="h-background-2">
    <w:name w:val="h-background-2"/>
    <w:basedOn w:val="Normal"/>
    <w:uiPriority w:val="99"/>
    <w:rsid w:val="00C53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Знак Знак5 Знак Знак"/>
    <w:basedOn w:val="Normal"/>
    <w:uiPriority w:val="99"/>
    <w:rsid w:val="00C53136"/>
    <w:pPr>
      <w:spacing w:after="160" w:line="240" w:lineRule="exact"/>
    </w:pPr>
    <w:rPr>
      <w:rFonts w:ascii="Verdana" w:eastAsia="Times New Roman" w:hAnsi="Verdana" w:cs="Verdana"/>
      <w:sz w:val="20"/>
      <w:szCs w:val="20"/>
      <w:lang w:val="en-US"/>
    </w:rPr>
  </w:style>
  <w:style w:type="paragraph" w:customStyle="1" w:styleId="51">
    <w:name w:val="Знак Знак5 Знак Знак1"/>
    <w:basedOn w:val="Normal"/>
    <w:uiPriority w:val="99"/>
    <w:rsid w:val="00C53136"/>
    <w:pPr>
      <w:spacing w:after="160" w:line="240" w:lineRule="exact"/>
    </w:pPr>
    <w:rPr>
      <w:rFonts w:ascii="Verdana" w:eastAsia="Times New Roman" w:hAnsi="Verdana" w:cs="Verdana"/>
      <w:sz w:val="20"/>
      <w:szCs w:val="20"/>
      <w:lang w:val="en-US"/>
    </w:rPr>
  </w:style>
  <w:style w:type="character" w:customStyle="1" w:styleId="19">
    <w:name w:val="Нижний колонтитул Знак1"/>
    <w:uiPriority w:val="99"/>
    <w:semiHidden/>
    <w:locked/>
    <w:rsid w:val="00C53136"/>
    <w:rPr>
      <w:color w:val="00000A"/>
      <w:kern w:val="2"/>
      <w:sz w:val="24"/>
      <w:szCs w:val="24"/>
      <w:lang w:eastAsia="ar-SA" w:bidi="ar-SA"/>
    </w:rPr>
  </w:style>
  <w:style w:type="character" w:customStyle="1" w:styleId="1a">
    <w:name w:val="Верхний колонтитул Знак1"/>
    <w:uiPriority w:val="99"/>
    <w:semiHidden/>
    <w:locked/>
    <w:rsid w:val="00C53136"/>
    <w:rPr>
      <w:color w:val="00000A"/>
      <w:kern w:val="2"/>
      <w:sz w:val="24"/>
      <w:szCs w:val="24"/>
      <w:lang w:eastAsia="ar-SA" w:bidi="ar-SA"/>
    </w:rPr>
  </w:style>
</w:styles>
</file>

<file path=word/webSettings.xml><?xml version="1.0" encoding="utf-8"?>
<w:webSettings xmlns:r="http://schemas.openxmlformats.org/officeDocument/2006/relationships" xmlns:w="http://schemas.openxmlformats.org/wordprocessingml/2006/main">
  <w:divs>
    <w:div w:id="879972035">
      <w:marLeft w:val="0"/>
      <w:marRight w:val="0"/>
      <w:marTop w:val="0"/>
      <w:marBottom w:val="0"/>
      <w:divBdr>
        <w:top w:val="none" w:sz="0" w:space="0" w:color="auto"/>
        <w:left w:val="none" w:sz="0" w:space="0" w:color="auto"/>
        <w:bottom w:val="none" w:sz="0" w:space="0" w:color="auto"/>
        <w:right w:val="none" w:sz="0" w:space="0" w:color="auto"/>
      </w:divBdr>
      <w:divsChild>
        <w:div w:id="879972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8D58D8C4E193D5150494AC43FDE55B4BE1753B38DC15277AEFE8F2891DA274E86A30F3DB9216DDEB0905C28FB6AFCE7C5E4232FDX2r7P" TargetMode="External"/><Relationship Id="rId21" Type="http://schemas.openxmlformats.org/officeDocument/2006/relationships/hyperlink" Target="consultantplus://offline/ref=C98D58D8C4E193D5150494AC43FDE55B4BE1753B38DC15277AEFE8F2891DA274E86A30F3DB9B16DDEB0905C28FB6AFCE7C5E4232FDX2r7P" TargetMode="External"/><Relationship Id="rId42" Type="http://schemas.openxmlformats.org/officeDocument/2006/relationships/hyperlink" Target="consultantplus://offline/ref=C98D58D8C4E193D5150494AC43FDE55B4BE1753B38DC15277AEFE8F2891DA274E86A30F3DA9216DDEB0905C28FB6AFCE7C5E4232FDX2r7P" TargetMode="External"/><Relationship Id="rId47" Type="http://schemas.openxmlformats.org/officeDocument/2006/relationships/hyperlink" Target="consultantplus://offline/ref=C98D58D8C4E193D5150494AC43FDE55B4BE1753B38DC15277AEFE8F2891DA274E86A30F3D59916DDEB0905C28FB6AFCE7C5E4232FDX2r7P" TargetMode="External"/><Relationship Id="rId63" Type="http://schemas.openxmlformats.org/officeDocument/2006/relationships/hyperlink" Target="consultantplus://offline/ref=C98D58D8C4E193D5150494AC43FDE55B4BE1753B38DC15277AEFE8F2891DA274E86A30F3D49E16DDEB0905C28FB6AFCE7C5E4232FDX2r7P" TargetMode="External"/><Relationship Id="rId68" Type="http://schemas.openxmlformats.org/officeDocument/2006/relationships/hyperlink" Target="consultantplus://offline/ref=C98D58D8C4E193D5150494AC43FDE55B4BE1753B38DC15277AEFE8F2891DA274E86A30F3D49316DDEB0905C28FB6AFCE7C5E4232FDX2r7P" TargetMode="External"/><Relationship Id="rId84" Type="http://schemas.openxmlformats.org/officeDocument/2006/relationships/hyperlink" Target="consultantplus://offline/ref=C98D58D8C4E193D5150494AC43FDE55B4BE1753B38DC15277AEFE8F2891DA274E86A30F3D99F16DDEB0905C28FB6AFCE7C5E4232FDX2r7P" TargetMode="External"/><Relationship Id="rId89" Type="http://schemas.openxmlformats.org/officeDocument/2006/relationships/hyperlink" Target="consultantplus://offline/ref=C98D58D8C4E193D5150494AC43FDE55B4BE1753B38DC15277AEFE8F2891DA274E86A30F2D59E16DDEB0905C28FB6AFCE7C5E4232FDX2r7P" TargetMode="External"/><Relationship Id="rId7" Type="http://schemas.openxmlformats.org/officeDocument/2006/relationships/hyperlink" Target="consultantplus://offline/ref=C98D58D8C4E193D5150494AC43FDE55B4BE17C3A34D815277AEFE8F2891DA274E86A30F6DD9A158BBA46049ECBE4BCCF795E4130E22D1CA0X5rEP" TargetMode="External"/><Relationship Id="rId71" Type="http://schemas.openxmlformats.org/officeDocument/2006/relationships/hyperlink" Target="consultantplus://offline/ref=C98D58D8C4E193D5150494AC43FDE55B4BE1753B38DC15277AEFE8F2891DA274E86A30F2DB9F16DDEB0905C28FB6AFCE7C5E4232FDX2r7P" TargetMode="External"/><Relationship Id="rId92" Type="http://schemas.openxmlformats.org/officeDocument/2006/relationships/hyperlink" Target="consultantplus://offline/ref=C98D58D8C4E193D5150494AC43FDE55B4BE1753B38DC15277AEFE8F2891DA274E86A30F2D59D16DDEB0905C28FB6AFCE7C5E4232FDX2r7P" TargetMode="External"/><Relationship Id="rId2" Type="http://schemas.openxmlformats.org/officeDocument/2006/relationships/styles" Target="styles.xml"/><Relationship Id="rId16" Type="http://schemas.openxmlformats.org/officeDocument/2006/relationships/hyperlink" Target="consultantplus://offline/ref=C98D58D8C4E193D5150494AC43FDE55B4BE1753B38DC15277AEFE8F2891DA274E86A30F3D99F16DDEB0905C28FB6AFCE7C5E4232FDX2r7P" TargetMode="External"/><Relationship Id="rId29" Type="http://schemas.openxmlformats.org/officeDocument/2006/relationships/hyperlink" Target="consultantplus://offline/ref=C98D58D8C4E193D5150494AC43FDE55B4BE1753B38DC15277AEFE8F2891DA274E86A30F3DA9B16DDEB0905C28FB6AFCE7C5E4232FDX2r7P" TargetMode="External"/><Relationship Id="rId11" Type="http://schemas.openxmlformats.org/officeDocument/2006/relationships/hyperlink" Target="consultantplus://offline/ref=C98D58D8C4E193D5150494AC43FDE55B4BE1753B38DC15277AEFE8F2891DA274E86A30F3DE9216DDEB0905C28FB6AFCE7C5E4232FDX2r7P" TargetMode="External"/><Relationship Id="rId24" Type="http://schemas.openxmlformats.org/officeDocument/2006/relationships/hyperlink" Target="consultantplus://offline/ref=C98D58D8C4E193D5150494AC43FDE55B4BE1753B38DC15277AEFE8F2891DA274E86A30F3DB9916DDEB0905C28FB6AFCE7C5E4232FDX2r7P" TargetMode="External"/><Relationship Id="rId32" Type="http://schemas.openxmlformats.org/officeDocument/2006/relationships/hyperlink" Target="consultantplus://offline/ref=C98D58D8C4E193D5150494AC43FDE55B49E8713B3DDE15277AEFE8F2891DA274FA6A68FADD9D0388B85352CF8EXBr9P" TargetMode="External"/><Relationship Id="rId37" Type="http://schemas.openxmlformats.org/officeDocument/2006/relationships/hyperlink" Target="consultantplus://offline/ref=C98D58D8C4E193D5150494AC43FDE55B4BE1753B38DC15277AEFE8F2891DA274E86A30F3DA9C16DDEB0905C28FB6AFCE7C5E4232FDX2r7P" TargetMode="External"/><Relationship Id="rId40" Type="http://schemas.openxmlformats.org/officeDocument/2006/relationships/hyperlink" Target="consultantplus://offline/ref=C98D58D8C4E193D5150494AC43FDE55B4BE1703D35DD15277AEFE8F2891DA274E86A30F6DF9D16DDEB0905C28FB6AFCE7C5E4232FDX2r7P" TargetMode="External"/><Relationship Id="rId45" Type="http://schemas.openxmlformats.org/officeDocument/2006/relationships/hyperlink" Target="consultantplus://offline/ref=C98D58D8C4E193D5150494AC43FDE55B4BE1753B38DC15277AEFE8F2891DA274E86A30F3D59B16DDEB0905C28FB6AFCE7C5E4232FDX2r7P" TargetMode="External"/><Relationship Id="rId53" Type="http://schemas.openxmlformats.org/officeDocument/2006/relationships/hyperlink" Target="consultantplus://offline/ref=C98D58D8C4E193D5150494AC43FDE55B4BE1753B38DC15277AEFE8F2891DA274E86A30F3D59216DDEB0905C28FB6AFCE7C5E4232FDX2r7P" TargetMode="External"/><Relationship Id="rId58" Type="http://schemas.openxmlformats.org/officeDocument/2006/relationships/hyperlink" Target="consultantplus://offline/ref=C98D58D8C4E193D5150494AC43FDE55B4BE1753B38DC15277AEFE8F2891DA274E86A30F6DC9F1C82EE1C149A82B1B6D17F425E30FC2EX1r4P" TargetMode="External"/><Relationship Id="rId66" Type="http://schemas.openxmlformats.org/officeDocument/2006/relationships/hyperlink" Target="consultantplus://offline/ref=C98D58D8C4E193D5150494AC43FDE55B4BE1753B38DC15277AEFE8F2891DA274E86A30F3D49D16DDEB0905C28FB6AFCE7C5E4232FDX2r7P" TargetMode="External"/><Relationship Id="rId74" Type="http://schemas.openxmlformats.org/officeDocument/2006/relationships/hyperlink" Target="consultantplus://offline/ref=C98D58D8C4E193D5150494AC43FDE55B4BE1753B38DC15277AEFE8F2891DA274E86A30F2DA9C16DDEB0905C28FB6AFCE7C5E4232FDX2r7P" TargetMode="External"/><Relationship Id="rId79" Type="http://schemas.openxmlformats.org/officeDocument/2006/relationships/hyperlink" Target="consultantplus://offline/ref=C98D58D8C4E193D5150494AC43FDE55B4BE1753B38DC15277AEFE8F2891DA274E86A30F2DA9D16DDEB0905C28FB6AFCE7C5E4232FDX2r7P" TargetMode="External"/><Relationship Id="rId87" Type="http://schemas.openxmlformats.org/officeDocument/2006/relationships/hyperlink" Target="consultantplus://offline/ref=C98D58D8C4E193D5150494AC43FDE55B4BE1753B38DC15277AEFE8F2891DA274E86A30F2D59816DDEB0905C28FB6AFCE7C5E4232FDX2r7P" TargetMode="External"/><Relationship Id="rId102" Type="http://schemas.openxmlformats.org/officeDocument/2006/relationships/fontTable" Target="fontTable.xml"/><Relationship Id="rId5" Type="http://schemas.openxmlformats.org/officeDocument/2006/relationships/hyperlink" Target="file:///C:\Users\xxx\Desktop\&#1056;&#1045;&#1043;&#1051;&#1040;&#1052;&#1045;&#1053;&#1058;&#1067;%202019%20&#1071;&#1053;&#1042;&#1040;&#1056;&#1068;\&#1087;&#1086;&#1089;&#1083;&#1077;&#1076;&#1085;&#1103;&#1103;%20&#1088;&#1077;&#1076;&#1072;&#1082;&#1094;&#1080;&#1103;\&#1057;&#1086;&#1083;&#1076;&#1072;&#1090;&#1089;&#1082;&#1080;&#1081;\+%20&#8470;%2021%20&#1055;&#1088;&#1077;&#1076;&#1086;&#1089;&#1090;&#1072;&#1074;&#1083;&#1077;&#1085;&#1080;&#1077;%20&#1079;&#1077;&#1084;&#1077;&#1083;&#1100;&#1085;&#1099;&#1093;%20&#1091;&#1095;&#1072;&#1089;&#1090;&#1082;&#1086;&#1074;%20%20&#1073;&#1077;&#1079;%20%20&#1087;&#1088;&#1086;&#1074;&#1077;&#1076;&#1077;&#1085;&#1080;&#1103;%20&#1090;&#1086;&#1088;&#1075;&#1086;&#1074;%20(1).doc" TargetMode="External"/><Relationship Id="rId61" Type="http://schemas.openxmlformats.org/officeDocument/2006/relationships/hyperlink" Target="consultantplus://offline/ref=C98D58D8C4E193D5150494AC43FDE55B4BE1753B38DC15277AEFE8F2891DA274E86A30F3D49816DDEB0905C28FB6AFCE7C5E4232FDX2r7P" TargetMode="External"/><Relationship Id="rId82" Type="http://schemas.openxmlformats.org/officeDocument/2006/relationships/hyperlink" Target="consultantplus://offline/ref=C98D58D8C4E193D5150494AC43FDE55B4BE1753B38DC15277AEFE8F2891DA274E86A30F2D59A16DDEB0905C28FB6AFCE7C5E4232FDX2r7P" TargetMode="External"/><Relationship Id="rId90" Type="http://schemas.openxmlformats.org/officeDocument/2006/relationships/hyperlink" Target="consultantplus://offline/ref=C98D58D8C4E193D5150494AC43FDE55B4BE1753B38DC15277AEFE8F2891DA274E86A30F2D59F16DDEB0905C28FB6AFCE7C5E4232FDX2r7P" TargetMode="External"/><Relationship Id="rId95" Type="http://schemas.openxmlformats.org/officeDocument/2006/relationships/hyperlink" Target="consultantplus://offline/ref=C98D58D8C4E193D5150494AC43FDE55B4BE177383CDB15277AEFE8F2891DA274FA6A68FADD9D0388B85352CF8EXBr9P" TargetMode="External"/><Relationship Id="rId19" Type="http://schemas.openxmlformats.org/officeDocument/2006/relationships/hyperlink" Target="consultantplus://offline/ref=C98D58D8C4E193D5150494AC43FDE55B4BE1753B38DC15277AEFE8F2891DA274E86A30F3D89316DDEB0905C28FB6AFCE7C5E4232FDX2r7P" TargetMode="External"/><Relationship Id="rId14" Type="http://schemas.openxmlformats.org/officeDocument/2006/relationships/hyperlink" Target="consultantplus://offline/ref=C98D58D8C4E193D5150494AC43FDE55B4BE1753B38DC15277AEFE8F2891DA274E86A30F3D99916DDEB0905C28FB6AFCE7C5E4232FDX2r7P" TargetMode="External"/><Relationship Id="rId22" Type="http://schemas.openxmlformats.org/officeDocument/2006/relationships/hyperlink" Target="consultantplus://offline/ref=C98D58D8C4E193D5150494AC43FDE55B4BE1753B38DC15277AEFE8F2891DA274E86A30F6DF9E1B82EE1C149A82B1B6D17F425E30FC2EX1r4P" TargetMode="External"/><Relationship Id="rId27" Type="http://schemas.openxmlformats.org/officeDocument/2006/relationships/hyperlink" Target="consultantplus://offline/ref=C98D58D8C4E193D5150494AC43FDE55B4BE1753B38DC15277AEFE8F2891DA274E86A30F3DB9316DDEB0905C28FB6AFCE7C5E4232FDX2r7P" TargetMode="External"/><Relationship Id="rId30" Type="http://schemas.openxmlformats.org/officeDocument/2006/relationships/hyperlink" Target="consultantplus://offline/ref=C98D58D8C4E193D5150494AC43FDE55B4BE1753B38DC15277AEFE8F2891DA274E86A30F3DA9B16DDEB0905C28FB6AFCE7C5E4232FDX2r7P" TargetMode="External"/><Relationship Id="rId35" Type="http://schemas.openxmlformats.org/officeDocument/2006/relationships/hyperlink" Target="consultantplus://offline/ref=C98D58D8C4E193D5150494AC43FDE55B4BE1753B38DC15277AEFE8F2891DA274E86A30F3DA9E16DDEB0905C28FB6AFCE7C5E4232FDX2r7P" TargetMode="External"/><Relationship Id="rId43" Type="http://schemas.openxmlformats.org/officeDocument/2006/relationships/hyperlink" Target="consultantplus://offline/ref=C98D58D8C4E193D5150494AC43FDE55B4BE1753B38DC15277AEFE8F2891DA274E86A30F3DA9316DDEB0905C28FB6AFCE7C5E4232FDX2r7P" TargetMode="External"/><Relationship Id="rId48" Type="http://schemas.openxmlformats.org/officeDocument/2006/relationships/hyperlink" Target="consultantplus://offline/ref=C98D58D8C4E193D5150494AC43FDE55B4BE1753B38DC15277AEFE8F2891DA274E86A30F3D59E16DDEB0905C28FB6AFCE7C5E4232FDX2r7P" TargetMode="External"/><Relationship Id="rId56" Type="http://schemas.openxmlformats.org/officeDocument/2006/relationships/hyperlink" Target="consultantplus://offline/ref=C98D58D8C4E193D5150494AC43FDE55B4BE1753B38DC15277AEFE8F2891DA274E86A30F3D49A16DDEB0905C28FB6AFCE7C5E4232FDX2r7P" TargetMode="External"/><Relationship Id="rId64" Type="http://schemas.openxmlformats.org/officeDocument/2006/relationships/hyperlink" Target="consultantplus://offline/ref=C98D58D8C4E193D5150494AC43FDE55B4BE1753B38DC15277AEFE8F2891DA274E86A30F3D49F16DDEB0905C28FB6AFCE7C5E4232FDX2r7P" TargetMode="External"/><Relationship Id="rId69" Type="http://schemas.openxmlformats.org/officeDocument/2006/relationships/hyperlink" Target="consultantplus://offline/ref=C98D58D8C4E193D5150494AC43FDE55B4BE1753B38DC15277AEFE8F2891DA274E86A30F2DB9E16DDEB0905C28FB6AFCE7C5E4232FDX2r7P" TargetMode="External"/><Relationship Id="rId77" Type="http://schemas.openxmlformats.org/officeDocument/2006/relationships/hyperlink" Target="consultantplus://offline/ref=C98D58D8C4E193D5150494AC43FDE55B4BE1753B38DC15277AEFE8F2891DA274E86A30F2DA9C16DDEB0905C28FB6AFCE7C5E4232FDX2r7P" TargetMode="External"/><Relationship Id="rId100" Type="http://schemas.openxmlformats.org/officeDocument/2006/relationships/hyperlink" Target="consultantplus://offline/ref=C98D58D8C4E193D5150494AC43FDE55B4BE1753B38DC15277AEFE8F2891DA274E86A30F2D49A16DDEB0905C28FB6AFCE7C5E4232FDX2r7P" TargetMode="External"/><Relationship Id="rId8" Type="http://schemas.openxmlformats.org/officeDocument/2006/relationships/hyperlink" Target="file:///C:\Users\xxx\Desktop\&#1056;&#1045;&#1043;&#1051;&#1040;&#1052;&#1045;&#1053;&#1058;&#1067;%202019%20&#1071;&#1053;&#1042;&#1040;&#1056;&#1068;\&#1087;&#1086;&#1089;&#1083;&#1077;&#1076;&#1085;&#1103;&#1103;%20&#1088;&#1077;&#1076;&#1072;&#1082;&#1094;&#1080;&#1103;\&#1057;&#1086;&#1083;&#1076;&#1072;&#1090;&#1089;&#1082;&#1080;&#1081;\+%20&#8470;%2021%20&#1055;&#1088;&#1077;&#1076;&#1086;&#1089;&#1090;&#1072;&#1074;&#1083;&#1077;&#1085;&#1080;&#1077;%20&#1079;&#1077;&#1084;&#1077;&#1083;&#1100;&#1085;&#1099;&#1093;%20&#1091;&#1095;&#1072;&#1089;&#1090;&#1082;&#1086;&#1074;%20%20&#1073;&#1077;&#1079;%20%20&#1087;&#1088;&#1086;&#1074;&#1077;&#1076;&#1077;&#1085;&#1080;&#1103;%20&#1090;&#1086;&#1088;&#1075;&#1086;&#1074;%20(1).doc" TargetMode="External"/><Relationship Id="rId51" Type="http://schemas.openxmlformats.org/officeDocument/2006/relationships/hyperlink" Target="consultantplus://offline/ref=C98D58D8C4E193D5150494AC43FDE55B4BE1753B38DC15277AEFE8F2891DA274E86A30F3D59C16DDEB0905C28FB6AFCE7C5E4232FDX2r7P" TargetMode="External"/><Relationship Id="rId72" Type="http://schemas.openxmlformats.org/officeDocument/2006/relationships/hyperlink" Target="consultantplus://offline/ref=C98D58D8C4E193D5150494AC43FDE55B4BE1753B38DC15277AEFE8F2891DA274E86A30F2DB9C16DDEB0905C28FB6AFCE7C5E4232FDX2r7P" TargetMode="External"/><Relationship Id="rId80" Type="http://schemas.openxmlformats.org/officeDocument/2006/relationships/hyperlink" Target="consultantplus://offline/ref=C98D58D8C4E193D5150494AC43FDE55B4BE1753B38DC15277AEFE8F2891DA274E86A30F2DA9216DDEB0905C28FB6AFCE7C5E4232FDX2r7P" TargetMode="External"/><Relationship Id="rId85" Type="http://schemas.openxmlformats.org/officeDocument/2006/relationships/hyperlink" Target="consultantplus://offline/ref=C98D58D8C4E193D5150494AC43FDE55B4BE1753B38DC15277AEFE8F2891DA274E86A30F3D59816DDEB0905C28FB6AFCE7C5E4232FDX2r7P" TargetMode="External"/><Relationship Id="rId93" Type="http://schemas.openxmlformats.org/officeDocument/2006/relationships/hyperlink" Target="consultantplus://offline/ref=C98D58D8C4E193D5150494AC43FDE55B4BE1753B38DC15277AEFE8F2891DA274E86A30F2D59216DDEB0905C28FB6AFCE7C5E4232FDX2r7P" TargetMode="External"/><Relationship Id="rId98" Type="http://schemas.openxmlformats.org/officeDocument/2006/relationships/hyperlink" Target="consultantplus://offline/ref=C98D58D8C4E193D5150494AC43FDE55B4BE177383CDB15277AEFE8F2891DA274FA6A68FADD9D0388B85352CF8EXBr9P" TargetMode="External"/><Relationship Id="rId3" Type="http://schemas.openxmlformats.org/officeDocument/2006/relationships/settings" Target="settings.xml"/><Relationship Id="rId12" Type="http://schemas.openxmlformats.org/officeDocument/2006/relationships/hyperlink" Target="consultantplus://offline/ref=C98D58D8C4E193D5150494AC43FDE55B4BE1753B38DC15277AEFE8F2891DA274E86A30F3DE9316DDEB0905C28FB6AFCE7C5E4232FDX2r7P" TargetMode="External"/><Relationship Id="rId17" Type="http://schemas.openxmlformats.org/officeDocument/2006/relationships/hyperlink" Target="consultantplus://offline/ref=C98D58D8C4E193D5150494AC43FDE55B4BE1753B38DC15277AEFE8F2891DA274E86A30F3D89D16DDEB0905C28FB6AFCE7C5E4232FDX2r7P" TargetMode="External"/><Relationship Id="rId25" Type="http://schemas.openxmlformats.org/officeDocument/2006/relationships/hyperlink" Target="consultantplus://offline/ref=C98D58D8C4E193D5150494AC43FDE55B4BE1753B38DC15277AEFE8F2891DA274E86A30F3DB9E16DDEB0905C28FB6AFCE7C5E4232FDX2r7P" TargetMode="External"/><Relationship Id="rId33" Type="http://schemas.openxmlformats.org/officeDocument/2006/relationships/hyperlink" Target="consultantplus://offline/ref=C98D58D8C4E193D5150494AC43FDE55B4BE17C3A34D815277AEFE8F2891DA274E86A30F6DD9A158BB946049ECBE4BCCF795E4130E22D1CA0X5rEP" TargetMode="External"/><Relationship Id="rId38" Type="http://schemas.openxmlformats.org/officeDocument/2006/relationships/hyperlink" Target="consultantplus://offline/ref=C98D58D8C4E193D5150494AC43FDE55B4BE1753B38DC15277AEFE8F2891DA274E86A30FFD59E16DDEB0905C28FB6AFCE7C5E4232FDX2r7P" TargetMode="External"/><Relationship Id="rId46" Type="http://schemas.openxmlformats.org/officeDocument/2006/relationships/hyperlink" Target="consultantplus://offline/ref=C98D58D8C4E193D5150494AC43FDE55B4BE1753B38DC15277AEFE8F2891DA274E86A30F3D59816DDEB0905C28FB6AFCE7C5E4232FDX2r7P" TargetMode="External"/><Relationship Id="rId59" Type="http://schemas.openxmlformats.org/officeDocument/2006/relationships/hyperlink" Target="consultantplus://offline/ref=C98D58D8C4E193D5150494AC43FDE55B4BE1753B38DC15277AEFE8F2891DA274E86A30F6D8921E82EE1C149A82B1B6D17F425E30FC2EX1r4P" TargetMode="External"/><Relationship Id="rId67" Type="http://schemas.openxmlformats.org/officeDocument/2006/relationships/hyperlink" Target="consultantplus://offline/ref=C98D58D8C4E193D5150494AC43FDE55B4BE1753B38DC15277AEFE8F2891DA274E86A30F3D49216DDEB0905C28FB6AFCE7C5E4232FDX2r7P" TargetMode="External"/><Relationship Id="rId103" Type="http://schemas.openxmlformats.org/officeDocument/2006/relationships/theme" Target="theme/theme1.xml"/><Relationship Id="rId20" Type="http://schemas.openxmlformats.org/officeDocument/2006/relationships/hyperlink" Target="consultantplus://offline/ref=C98D58D8C4E193D5150494AC43FDE55B4BE1753B38DC15277AEFE8F2891DA274E86A30F3DB9A16DDEB0905C28FB6AFCE7C5E4232FDX2r7P" TargetMode="External"/><Relationship Id="rId41" Type="http://schemas.openxmlformats.org/officeDocument/2006/relationships/hyperlink" Target="consultantplus://offline/ref=C98D58D8C4E193D5150494AC43FDE55B4BE17C3A34D815277AEFE8F2891DA274E86A30F5DE9149D8FE185DCF88AFB0CD60424033XFr4P" TargetMode="External"/><Relationship Id="rId54" Type="http://schemas.openxmlformats.org/officeDocument/2006/relationships/hyperlink" Target="consultantplus://offline/ref=C98D58D8C4E193D5150494AC43FDE55B4BE1753B38DC15277AEFE8F2891DA274E86A30F3D59216DDEB0905C28FB6AFCE7C5E4232FDX2r7P" TargetMode="External"/><Relationship Id="rId62" Type="http://schemas.openxmlformats.org/officeDocument/2006/relationships/hyperlink" Target="consultantplus://offline/ref=C98D58D8C4E193D5150494AC43FDE55B4BE1753B38DC15277AEFE8F2891DA274E86A30F3D49916DDEB0905C28FB6AFCE7C5E4232FDX2r7P" TargetMode="External"/><Relationship Id="rId70" Type="http://schemas.openxmlformats.org/officeDocument/2006/relationships/hyperlink" Target="consultantplus://offline/ref=C98D58D8C4E193D5150494AC43FDE55B4BE1753B38DC15277AEFE8F2891DA274E86A30F2DB9E16DDEB0905C28FB6AFCE7C5E4232FDX2r7P" TargetMode="External"/><Relationship Id="rId75" Type="http://schemas.openxmlformats.org/officeDocument/2006/relationships/hyperlink" Target="consultantplus://offline/ref=C98D58D8C4E193D5150494AC43FDE55B4BE1753B38DC15277AEFE8F2891DA274E86A30F2DA9C16DDEB0905C28FB6AFCE7C5E4232FDX2r7P" TargetMode="External"/><Relationship Id="rId83" Type="http://schemas.openxmlformats.org/officeDocument/2006/relationships/hyperlink" Target="consultantplus://offline/ref=C98D58D8C4E193D5150494AC43FDE55B4BE0743E3ED815277AEFE8F2891DA274FA6A68FADD9D0388B85352CF8EXBr9P" TargetMode="External"/><Relationship Id="rId88" Type="http://schemas.openxmlformats.org/officeDocument/2006/relationships/hyperlink" Target="consultantplus://offline/ref=C98D58D8C4E193D5150494AC43FDE55B4BE1753B38DC15277AEFE8F2891DA274E86A30F2D59916DDEB0905C28FB6AFCE7C5E4232FDX2r7P" TargetMode="External"/><Relationship Id="rId91" Type="http://schemas.openxmlformats.org/officeDocument/2006/relationships/hyperlink" Target="consultantplus://offline/ref=C98D58D8C4E193D5150494AC43FDE55B4BE1753B38DC15277AEFE8F2891DA274E86A30F2D59C16DDEB0905C28FB6AFCE7C5E4232FDX2r7P" TargetMode="External"/><Relationship Id="rId96" Type="http://schemas.openxmlformats.org/officeDocument/2006/relationships/hyperlink" Target="consultantplus://offline/ref=C98D58D8C4E193D5150494AC43FDE55B4BE17C3A34D815277AEFE8F2891DA274E86A30F6DD9A158BBF46049ECBE4BCCF795E4130E22D1CA0X5rEP" TargetMode="External"/><Relationship Id="rId1" Type="http://schemas.openxmlformats.org/officeDocument/2006/relationships/numbering" Target="numbering.xml"/><Relationship Id="rId6" Type="http://schemas.openxmlformats.org/officeDocument/2006/relationships/hyperlink" Target="consultantplus://offline/ref=C98D58D8C4E193D5150494AC43FDE55B4BE1753B38DC15277AEFE8F2891DA274E86A30F3DE9C16DDEB0905C28FB6AFCE7C5E4232FDX2r7P" TargetMode="External"/><Relationship Id="rId15" Type="http://schemas.openxmlformats.org/officeDocument/2006/relationships/hyperlink" Target="consultantplus://offline/ref=C98D58D8C4E193D5150494AC43FDE55B4BE1753B38DC15277AEFE8F2891DA274E86A30F3D99E16DDEB0905C28FB6AFCE7C5E4232FDX2r7P" TargetMode="External"/><Relationship Id="rId23" Type="http://schemas.openxmlformats.org/officeDocument/2006/relationships/hyperlink" Target="consultantplus://offline/ref=C98D58D8C4E193D5150494AC43FDE55B4BE1753B38DC15277AEFE8F2891DA274E86A30F3DB9916DDEB0905C28FB6AFCE7C5E4232FDX2r7P" TargetMode="External"/><Relationship Id="rId28" Type="http://schemas.openxmlformats.org/officeDocument/2006/relationships/hyperlink" Target="consultantplus://offline/ref=C98D58D8C4E193D5150494AC43FDE55B4BE1753B38DC15277AEFE8F2891DA274E86A30F3DA9A16DDEB0905C28FB6AFCE7C5E4232FDX2r7P" TargetMode="External"/><Relationship Id="rId36" Type="http://schemas.openxmlformats.org/officeDocument/2006/relationships/hyperlink" Target="consultantplus://offline/ref=C98D58D8C4E193D5150494AC43FDE55B4BE1753B38DC15277AEFE8F2891DA274E86A30F3DA9F16DDEB0905C28FB6AFCE7C5E4232FDX2r7P" TargetMode="External"/><Relationship Id="rId49" Type="http://schemas.openxmlformats.org/officeDocument/2006/relationships/hyperlink" Target="consultantplus://offline/ref=C98D58D8C4E193D5150494AC43FDE55B4BE1753B38DC15277AEFE8F2891DA274E86A30F3D59E16DDEB0905C28FB6AFCE7C5E4232FDX2r7P" TargetMode="External"/><Relationship Id="rId57" Type="http://schemas.openxmlformats.org/officeDocument/2006/relationships/hyperlink" Target="consultantplus://offline/ref=C98D58D8C4E193D5150494AC43FDE55B4BE1753B38DC15277AEFE8F2891DA274E86A30F6DC9F1C82EE1C149A82B1B6D17F425E30FC2EX1r4P" TargetMode="External"/><Relationship Id="rId10" Type="http://schemas.openxmlformats.org/officeDocument/2006/relationships/hyperlink" Target="consultantplus://offline/ref=C98D58D8C4E193D5150494AC43FDE55B4BE1753B38DC15277AEFE8F2891DA274E86A30F3DE9D16DDEB0905C28FB6AFCE7C5E4232FDX2r7P" TargetMode="External"/><Relationship Id="rId31" Type="http://schemas.openxmlformats.org/officeDocument/2006/relationships/hyperlink" Target="consultantplus://offline/ref=C98D58D8C4E193D5150494AC43FDE55B4BE1753B38DC15277AEFE8F2891DA274E86A30F3DA9816DDEB0905C28FB6AFCE7C5E4232FDX2r7P" TargetMode="External"/><Relationship Id="rId44" Type="http://schemas.openxmlformats.org/officeDocument/2006/relationships/hyperlink" Target="consultantplus://offline/ref=C98D58D8C4E193D5150494AC43FDE55B4BE1753B38DC15277AEFE8F2891DA274E86A30F3D59A16DDEB0905C28FB6AFCE7C5E4232FDX2r7P" TargetMode="External"/><Relationship Id="rId52" Type="http://schemas.openxmlformats.org/officeDocument/2006/relationships/hyperlink" Target="consultantplus://offline/ref=C98D58D8C4E193D5150494AC43FDE55B4BE1753B38DC15277AEFE8F2891DA274E86A30F3D59D16DDEB0905C28FB6AFCE7C5E4232FDX2r7P" TargetMode="External"/><Relationship Id="rId60" Type="http://schemas.openxmlformats.org/officeDocument/2006/relationships/hyperlink" Target="consultantplus://offline/ref=C98D58D8C4E193D5150494AC43FDE55B4BE1753B38DC15277AEFE8F2891DA274E86A30F3D49B16DDEB0905C28FB6AFCE7C5E4232FDX2r7P" TargetMode="External"/><Relationship Id="rId65" Type="http://schemas.openxmlformats.org/officeDocument/2006/relationships/hyperlink" Target="consultantplus://offline/ref=C98D58D8C4E193D5150494AC43FDE55B4BE1753B38DC15277AEFE8F2891DA274E86A30F3D49C16DDEB0905C28FB6AFCE7C5E4232FDX2r7P" TargetMode="External"/><Relationship Id="rId73" Type="http://schemas.openxmlformats.org/officeDocument/2006/relationships/hyperlink" Target="consultantplus://offline/ref=C98D58D8C4E193D5150494AC43FDE55B4BE1753B38DC15277AEFE8F2891DA274E86A30F2DB9D16DDEB0905C28FB6AFCE7C5E4232FDX2r7P" TargetMode="External"/><Relationship Id="rId78" Type="http://schemas.openxmlformats.org/officeDocument/2006/relationships/hyperlink" Target="consultantplus://offline/ref=C98D58D8C4E193D5150494AC43FDE55B4BE1753B38DC15277AEFE8F2891DA274E86A30F2DA9C16DDEB0905C28FB6AFCE7C5E4232FDX2r7P" TargetMode="External"/><Relationship Id="rId81" Type="http://schemas.openxmlformats.org/officeDocument/2006/relationships/hyperlink" Target="consultantplus://offline/ref=C98D58D8C4E193D5150494AC43FDE55B4BE1753B38DC15277AEFE8F2891DA274E86A30F2DA9316DDEB0905C28FB6AFCE7C5E4232FDX2r7P" TargetMode="External"/><Relationship Id="rId86" Type="http://schemas.openxmlformats.org/officeDocument/2006/relationships/hyperlink" Target="consultantplus://offline/ref=C98D58D8C4E193D5150494AC43FDE55B4BE1753B38DC15277AEFE8F2891DA274E86A30F2D59B16DDEB0905C28FB6AFCE7C5E4232FDX2r7P" TargetMode="External"/><Relationship Id="rId94" Type="http://schemas.openxmlformats.org/officeDocument/2006/relationships/hyperlink" Target="consultantplus://offline/ref=C98D58D8C4E193D5150494AC43FDE55B4BE1753B38DC15277AEFE8F2891DA274E86A30F2D59316DDEB0905C28FB6AFCE7C5E4232FDX2r7P" TargetMode="External"/><Relationship Id="rId99" Type="http://schemas.openxmlformats.org/officeDocument/2006/relationships/hyperlink" Target="consultantplus://offline/ref=C98D58D8C4E193D5150494AC43FDE55B4BE0743E3ED815277AEFE8F2891DA274FA6A68FADD9D0388B85352CF8EXBr9P" TargetMode="External"/><Relationship Id="rId101" Type="http://schemas.openxmlformats.org/officeDocument/2006/relationships/hyperlink" Target="consultantplus://offline/ref=C98D58D8C4E193D5150494AC43FDE55B4BE1753B38DC15277AEFE8F2891DA274E86A30F2D49B16DDEB0905C28FB6AFCE7C5E4232FDX2r7P" TargetMode="External"/><Relationship Id="rId4" Type="http://schemas.openxmlformats.org/officeDocument/2006/relationships/webSettings" Target="webSettings.xml"/><Relationship Id="rId9" Type="http://schemas.openxmlformats.org/officeDocument/2006/relationships/hyperlink" Target="consultantplus://offline/ref=C98D58D8C4E193D5150494AC43FDE55B4BE1753B38DC15277AEFE8F2891DA274E86A30F3DE9D16DDEB0905C28FB6AFCE7C5E4232FDX2r7P" TargetMode="External"/><Relationship Id="rId13" Type="http://schemas.openxmlformats.org/officeDocument/2006/relationships/hyperlink" Target="consultantplus://offline/ref=C98D58D8C4E193D5150494AC43FDE55B4BE1753B38DC15277AEFE8F2891DA274E86A30F3D99816DDEB0905C28FB6AFCE7C5E4232FDX2r7P" TargetMode="External"/><Relationship Id="rId18" Type="http://schemas.openxmlformats.org/officeDocument/2006/relationships/hyperlink" Target="consultantplus://offline/ref=C98D58D8C4E193D5150494AC43FDE55B4BE1753B38DC15277AEFE8F2891DA274E86A30F3D89216DDEB0905C28FB6AFCE7C5E4232FDX2r7P" TargetMode="External"/><Relationship Id="rId39" Type="http://schemas.openxmlformats.org/officeDocument/2006/relationships/hyperlink" Target="consultantplus://offline/ref=C98D58D8C4E193D5150494AC43FDE55B4BE1753B38DC15277AEFE8F2891DA274E86A30F3DA9D16DDEB0905C28FB6AFCE7C5E4232FDX2r7P" TargetMode="External"/><Relationship Id="rId34" Type="http://schemas.openxmlformats.org/officeDocument/2006/relationships/hyperlink" Target="consultantplus://offline/ref=C98D58D8C4E193D5150494AC43FDE55B4BE1753B38DC15277AEFE8F2891DA274E86A30F3DA9816DDEB0905C28FB6AFCE7C5E4232FDX2r7P" TargetMode="External"/><Relationship Id="rId50" Type="http://schemas.openxmlformats.org/officeDocument/2006/relationships/hyperlink" Target="consultantplus://offline/ref=C98D58D8C4E193D5150494AC43FDE55B4BE1753B38DC15277AEFE8F2891DA274E86A30F3D59F16DDEB0905C28FB6AFCE7C5E4232FDX2r7P" TargetMode="External"/><Relationship Id="rId55" Type="http://schemas.openxmlformats.org/officeDocument/2006/relationships/hyperlink" Target="consultantplus://offline/ref=C98D58D8C4E193D5150494AC43FDE55B4BE1753B38DC15277AEFE8F2891DA274E86A30F3D59316DDEB0905C28FB6AFCE7C5E4232FDX2r7P" TargetMode="External"/><Relationship Id="rId76" Type="http://schemas.openxmlformats.org/officeDocument/2006/relationships/hyperlink" Target="consultantplus://offline/ref=C98D58D8C4E193D5150494AC43FDE55B4BE1753B38DC15277AEFE8F2891DA274E86A30F2DA9C16DDEB0905C28FB6AFCE7C5E4232FDX2r7P" TargetMode="External"/><Relationship Id="rId97" Type="http://schemas.openxmlformats.org/officeDocument/2006/relationships/hyperlink" Target="consultantplus://offline/ref=C98D58D8C4E193D5150494AC43FDE55B4BE0743E3ED815277AEFE8F2891DA274FA6A68FADD9D0388B85352CF8EXBr9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104</TotalTime>
  <Pages>53</Pages>
  <Words>10896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2021-04-19T12:16:00Z</cp:lastPrinted>
  <dcterms:created xsi:type="dcterms:W3CDTF">2021-04-19T10:14:00Z</dcterms:created>
  <dcterms:modified xsi:type="dcterms:W3CDTF">2020-11-23T23:10:00Z</dcterms:modified>
</cp:coreProperties>
</file>