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5A" w:rsidRPr="00551DFC" w:rsidRDefault="00A90C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51DFC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A90C5A" w:rsidRPr="00551DFC" w:rsidRDefault="00A90C5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51DFC">
        <w:rPr>
          <w:rFonts w:ascii="Arial" w:hAnsi="Arial" w:cs="Arial"/>
          <w:b/>
          <w:bCs/>
          <w:sz w:val="32"/>
          <w:szCs w:val="32"/>
        </w:rPr>
        <w:t>БАНИНСКОГО СЕЛЬСОВЕТА</w:t>
      </w:r>
    </w:p>
    <w:p w:rsidR="00A90C5A" w:rsidRPr="00551DFC" w:rsidRDefault="00A90C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51DFC">
        <w:rPr>
          <w:rFonts w:ascii="Arial" w:hAnsi="Arial" w:cs="Arial"/>
          <w:b/>
          <w:bCs/>
          <w:sz w:val="32"/>
          <w:szCs w:val="32"/>
        </w:rPr>
        <w:t>ФАТЕЖСКОГО РАЙОНА</w:t>
      </w:r>
    </w:p>
    <w:p w:rsidR="00A90C5A" w:rsidRPr="00551DFC" w:rsidRDefault="00A90C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90C5A" w:rsidRPr="00551DFC" w:rsidRDefault="00A90C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51DF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A90C5A" w:rsidRPr="00551DFC" w:rsidRDefault="00A90C5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51DFC">
        <w:rPr>
          <w:rFonts w:ascii="Arial" w:hAnsi="Arial" w:cs="Arial"/>
          <w:b/>
          <w:bCs/>
          <w:sz w:val="32"/>
          <w:szCs w:val="32"/>
        </w:rPr>
        <w:t>от 20 марта 2018 №18</w:t>
      </w:r>
    </w:p>
    <w:p w:rsidR="00A90C5A" w:rsidRPr="00551DFC" w:rsidRDefault="00A90C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90C5A" w:rsidRPr="00551DFC" w:rsidRDefault="00A90C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_DdeLink__83_2053969924"/>
      <w:bookmarkEnd w:id="0"/>
      <w:r w:rsidRPr="00551DFC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Банинского сельсовета Фатежского района от 09 июля 2012 года №73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</w:p>
    <w:p w:rsidR="00A90C5A" w:rsidRPr="00551DFC" w:rsidRDefault="00A90C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90C5A" w:rsidRPr="00551DFC" w:rsidRDefault="00A90C5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90C5A" w:rsidRPr="00551DFC" w:rsidRDefault="00A90C5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90C5A" w:rsidRPr="002C6F5A" w:rsidRDefault="00A90C5A" w:rsidP="00551DF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C6F5A">
        <w:rPr>
          <w:rFonts w:ascii="Arial" w:hAnsi="Arial" w:cs="Arial"/>
          <w:sz w:val="24"/>
          <w:szCs w:val="24"/>
        </w:rPr>
        <w:t>В соответствии с</w:t>
      </w:r>
      <w:r w:rsidRPr="002C6F5A">
        <w:rPr>
          <w:rFonts w:ascii="Arial" w:hAnsi="Arial" w:cs="Arial"/>
          <w:sz w:val="24"/>
          <w:szCs w:val="24"/>
          <w:lang w:eastAsia="ru-RU"/>
        </w:rPr>
        <w:t xml:space="preserve"> Федеральным законом от 27 июля 2010г. №210-ФЗ "Об организации предоставления государственных и муниципальных услуг" (в редакции Федерального закона от 29.12.2017 №479-ФЗ), постановлением Администрации Курской области от 29.09.2011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 и дополнен</w:t>
      </w:r>
      <w:r>
        <w:rPr>
          <w:rFonts w:ascii="Arial" w:hAnsi="Arial" w:cs="Arial"/>
          <w:sz w:val="24"/>
          <w:szCs w:val="24"/>
          <w:lang w:eastAsia="ru-RU"/>
        </w:rPr>
        <w:t xml:space="preserve">иями) Администрация Банинского </w:t>
      </w:r>
      <w:r w:rsidRPr="002C6F5A">
        <w:rPr>
          <w:rFonts w:ascii="Arial" w:hAnsi="Arial" w:cs="Arial"/>
          <w:sz w:val="24"/>
          <w:szCs w:val="24"/>
          <w:lang w:eastAsia="ru-RU"/>
        </w:rPr>
        <w:t>сельсовета Фатежского района постановляет:</w:t>
      </w:r>
    </w:p>
    <w:p w:rsidR="00A90C5A" w:rsidRPr="002C6F5A" w:rsidRDefault="00A90C5A" w:rsidP="00551DF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C6F5A">
        <w:rPr>
          <w:rFonts w:ascii="Arial" w:hAnsi="Arial" w:cs="Arial"/>
          <w:sz w:val="24"/>
          <w:szCs w:val="24"/>
          <w:lang w:eastAsia="ru-RU"/>
        </w:rPr>
        <w:t>1. Утвердить прилагаемые изменения, которые вносятся в постановление Администрации Банинского сельсовета Фатежского района Курской области от 09 июля 2012 года №73</w:t>
      </w:r>
    </w:p>
    <w:p w:rsidR="00A90C5A" w:rsidRPr="002C6F5A" w:rsidRDefault="00A90C5A" w:rsidP="0055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F5A">
        <w:rPr>
          <w:rFonts w:ascii="Arial" w:hAnsi="Arial" w:cs="Arial"/>
          <w:sz w:val="24"/>
          <w:szCs w:val="24"/>
          <w:lang w:eastAsia="ru-RU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(в редакции постановления от 25.11.2015 №121).</w:t>
      </w:r>
    </w:p>
    <w:p w:rsidR="00A90C5A" w:rsidRPr="002C6F5A" w:rsidRDefault="00A90C5A" w:rsidP="0055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F5A">
        <w:rPr>
          <w:rFonts w:ascii="Arial" w:hAnsi="Arial" w:cs="Arial"/>
          <w:sz w:val="24"/>
          <w:szCs w:val="24"/>
          <w:lang w:eastAsia="ru-RU"/>
        </w:rPr>
        <w:t>2. Постановление вступает в силу со дня его подписания и подлежит опубликованию на официальном сайте муниципального образования «Банинский сельсовет» Фатежского района Курской области в сети Интернет.</w:t>
      </w:r>
    </w:p>
    <w:p w:rsidR="00A90C5A" w:rsidRPr="002C6F5A" w:rsidRDefault="00A90C5A" w:rsidP="0055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5A" w:rsidRPr="002C6F5A" w:rsidRDefault="00A90C5A" w:rsidP="0055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5A" w:rsidRPr="002C6F5A" w:rsidRDefault="00A90C5A" w:rsidP="0055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5A" w:rsidRPr="002C6F5A" w:rsidRDefault="00A90C5A" w:rsidP="0055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F5A">
        <w:rPr>
          <w:rFonts w:ascii="Arial" w:hAnsi="Arial" w:cs="Arial"/>
          <w:sz w:val="24"/>
          <w:szCs w:val="24"/>
        </w:rPr>
        <w:t>Глава Банинского сельсовета</w:t>
      </w:r>
    </w:p>
    <w:p w:rsidR="00A90C5A" w:rsidRPr="002C6F5A" w:rsidRDefault="00A90C5A" w:rsidP="0055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F5A">
        <w:rPr>
          <w:rFonts w:ascii="Arial" w:hAnsi="Arial" w:cs="Arial"/>
          <w:sz w:val="24"/>
          <w:szCs w:val="24"/>
        </w:rPr>
        <w:t xml:space="preserve">Фатежского района Курской области </w:t>
      </w:r>
      <w:r w:rsidRPr="002C6F5A">
        <w:rPr>
          <w:rFonts w:ascii="Arial" w:hAnsi="Arial" w:cs="Arial"/>
          <w:sz w:val="24"/>
          <w:szCs w:val="24"/>
        </w:rPr>
        <w:tab/>
      </w:r>
      <w:r w:rsidRPr="002C6F5A">
        <w:rPr>
          <w:rFonts w:ascii="Arial" w:hAnsi="Arial" w:cs="Arial"/>
          <w:sz w:val="24"/>
          <w:szCs w:val="24"/>
        </w:rPr>
        <w:tab/>
      </w:r>
      <w:r w:rsidRPr="002C6F5A">
        <w:rPr>
          <w:rFonts w:ascii="Arial" w:hAnsi="Arial" w:cs="Arial"/>
          <w:sz w:val="24"/>
          <w:szCs w:val="24"/>
        </w:rPr>
        <w:tab/>
      </w:r>
      <w:r w:rsidRPr="002C6F5A">
        <w:rPr>
          <w:rFonts w:ascii="Arial" w:hAnsi="Arial" w:cs="Arial"/>
          <w:sz w:val="24"/>
          <w:szCs w:val="24"/>
        </w:rPr>
        <w:tab/>
      </w:r>
      <w:r w:rsidRPr="002C6F5A">
        <w:rPr>
          <w:rFonts w:ascii="Arial" w:hAnsi="Arial" w:cs="Arial"/>
          <w:sz w:val="24"/>
          <w:szCs w:val="24"/>
        </w:rPr>
        <w:tab/>
        <w:t>В.И.Быстрякова</w:t>
      </w:r>
    </w:p>
    <w:p w:rsidR="00A90C5A" w:rsidRPr="002C6F5A" w:rsidRDefault="00A90C5A" w:rsidP="0055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5A" w:rsidRPr="002C6F5A" w:rsidRDefault="00A90C5A" w:rsidP="0055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5A" w:rsidRPr="002C6F5A" w:rsidRDefault="00A90C5A" w:rsidP="00551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5A" w:rsidRDefault="00A90C5A" w:rsidP="00551DF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0C5A" w:rsidRDefault="00A90C5A" w:rsidP="00551DF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0C5A" w:rsidRDefault="00A90C5A" w:rsidP="00551DF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0C5A" w:rsidRPr="00551DFC" w:rsidRDefault="00A90C5A" w:rsidP="00551DF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0C5A" w:rsidRPr="00551DFC" w:rsidRDefault="00A90C5A">
      <w:pPr>
        <w:pStyle w:val="ConsPlusNormal"/>
        <w:ind w:left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A90C5A" w:rsidRPr="00551DFC" w:rsidRDefault="00A90C5A">
      <w:pPr>
        <w:pStyle w:val="ConsPlusNormal"/>
        <w:ind w:left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A90C5A" w:rsidRPr="00551DFC" w:rsidRDefault="00A90C5A">
      <w:pPr>
        <w:pStyle w:val="ConsPlusNormal"/>
        <w:ind w:left="5103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551DFC">
        <w:rPr>
          <w:rFonts w:ascii="Arial" w:hAnsi="Arial" w:cs="Arial"/>
          <w:sz w:val="24"/>
          <w:szCs w:val="24"/>
        </w:rPr>
        <w:t>Утверждены</w:t>
      </w:r>
    </w:p>
    <w:p w:rsidR="00A90C5A" w:rsidRPr="00551DFC" w:rsidRDefault="00A90C5A">
      <w:pPr>
        <w:pStyle w:val="ConsPlusNormal"/>
        <w:ind w:left="5103"/>
        <w:jc w:val="right"/>
        <w:rPr>
          <w:rFonts w:ascii="Arial" w:hAnsi="Arial" w:cs="Arial"/>
          <w:sz w:val="28"/>
          <w:szCs w:val="28"/>
        </w:rPr>
      </w:pPr>
      <w:r w:rsidRPr="00551DFC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A90C5A" w:rsidRPr="00551DFC" w:rsidRDefault="00A90C5A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551DFC">
        <w:rPr>
          <w:rFonts w:ascii="Arial" w:hAnsi="Arial" w:cs="Arial"/>
          <w:sz w:val="24"/>
          <w:szCs w:val="24"/>
        </w:rPr>
        <w:t>Банинского сельсовета Фатежского района</w:t>
      </w:r>
    </w:p>
    <w:p w:rsidR="00A90C5A" w:rsidRPr="00551DFC" w:rsidRDefault="00A90C5A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551DFC">
        <w:rPr>
          <w:rFonts w:ascii="Arial" w:hAnsi="Arial" w:cs="Arial"/>
          <w:sz w:val="24"/>
          <w:szCs w:val="24"/>
        </w:rPr>
        <w:t>от 20.03.2018 г. № 18</w:t>
      </w:r>
    </w:p>
    <w:p w:rsidR="00A90C5A" w:rsidRPr="00551DFC" w:rsidRDefault="00A90C5A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51DFC">
        <w:rPr>
          <w:rFonts w:ascii="Arial" w:hAnsi="Arial" w:cs="Arial"/>
          <w:sz w:val="24"/>
          <w:szCs w:val="24"/>
        </w:rPr>
        <w:t>«О внесении изменений в постановление Администрации Банинского сельсовета Фатежского района от 09.07.2012 г. №73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услуг»»</w:t>
      </w:r>
    </w:p>
    <w:p w:rsidR="00A90C5A" w:rsidRPr="00551DFC" w:rsidRDefault="00A90C5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90C5A" w:rsidRPr="00551DFC" w:rsidRDefault="00A90C5A">
      <w:pPr>
        <w:pStyle w:val="ConsPlusNormal"/>
        <w:jc w:val="center"/>
        <w:rPr>
          <w:rFonts w:ascii="Arial" w:hAnsi="Arial" w:cs="Arial"/>
          <w:b/>
          <w:bCs/>
          <w:sz w:val="28"/>
          <w:szCs w:val="28"/>
        </w:rPr>
      </w:pPr>
    </w:p>
    <w:p w:rsidR="00A90C5A" w:rsidRPr="00551DFC" w:rsidRDefault="00A90C5A">
      <w:pPr>
        <w:pStyle w:val="ConsPlusNormal"/>
        <w:jc w:val="center"/>
        <w:rPr>
          <w:rFonts w:ascii="Arial" w:hAnsi="Arial" w:cs="Arial"/>
          <w:b/>
          <w:bCs/>
          <w:sz w:val="28"/>
          <w:szCs w:val="28"/>
        </w:rPr>
      </w:pPr>
    </w:p>
    <w:p w:rsidR="00A90C5A" w:rsidRPr="00377E64" w:rsidRDefault="00A90C5A" w:rsidP="00377E6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Изменения</w:t>
      </w:r>
      <w:r w:rsidRPr="00377E64">
        <w:rPr>
          <w:rFonts w:ascii="Arial" w:hAnsi="Arial" w:cs="Arial"/>
          <w:b/>
          <w:bCs/>
          <w:sz w:val="32"/>
          <w:szCs w:val="32"/>
        </w:rPr>
        <w:t>, которые вносятся в постановление Администрации Банинского сельсовета Фатежского района от 09.07.2012 № 73 «О разработке и утверждении административных регламентов исполнения государственных</w:t>
      </w:r>
    </w:p>
    <w:p w:rsidR="00A90C5A" w:rsidRPr="00377E64" w:rsidRDefault="00A90C5A" w:rsidP="00377E6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77E64">
        <w:rPr>
          <w:rFonts w:ascii="Arial" w:hAnsi="Arial" w:cs="Arial"/>
          <w:b/>
          <w:bCs/>
          <w:sz w:val="32"/>
          <w:szCs w:val="32"/>
        </w:rPr>
        <w:t>функций и административных регламентов предоставления государственных услуг»</w:t>
      </w:r>
    </w:p>
    <w:p w:rsidR="00A90C5A" w:rsidRPr="00377E64" w:rsidRDefault="00A90C5A" w:rsidP="00377E6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77E64">
        <w:rPr>
          <w:rFonts w:ascii="Arial" w:hAnsi="Arial" w:cs="Arial"/>
          <w:b/>
          <w:bCs/>
          <w:sz w:val="32"/>
          <w:szCs w:val="32"/>
        </w:rPr>
        <w:t>(в редакции постановления от 25.11.2015 №121)</w:t>
      </w:r>
    </w:p>
    <w:p w:rsidR="00A90C5A" w:rsidRPr="00377E64" w:rsidRDefault="00A90C5A" w:rsidP="00377E6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color w:val="000000"/>
          <w:sz w:val="24"/>
          <w:szCs w:val="24"/>
        </w:rPr>
        <w:t xml:space="preserve">В </w:t>
      </w:r>
      <w:hyperlink r:id="rId6">
        <w:r w:rsidRPr="00377E64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Правилах</w:t>
        </w:r>
      </w:hyperlink>
      <w:r w:rsidRPr="00377E64">
        <w:rPr>
          <w:rFonts w:ascii="Arial" w:hAnsi="Arial" w:cs="Arial"/>
          <w:color w:val="000000"/>
          <w:sz w:val="24"/>
          <w:szCs w:val="24"/>
        </w:rPr>
        <w:t xml:space="preserve"> р</w:t>
      </w:r>
      <w:r w:rsidRPr="00377E64">
        <w:rPr>
          <w:rFonts w:ascii="Arial" w:hAnsi="Arial" w:cs="Arial"/>
          <w:sz w:val="24"/>
          <w:szCs w:val="24"/>
        </w:rPr>
        <w:t>азработки и утверждения административных регламентов предоставления муниципальных услуг: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1) подпункт «д» пункта 3 изложить в следующей редакции: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«д) ответственность должностных лиц органов местного самоуправления, работника многофункционального центра, а также иных организаций привлекаемых уполномоченным многофункциональным центром к предоставлению муниципальных услуг (далее привлекаемые организации)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(действий)»;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2) Пункт 6.1 изложить в следующей редакции: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«6.1 Проект регламента размещается на официальных сайтах  Администрации Банинского сельсовета Фатежского района в разделе «Административная реформа» в информационно-коммуникационной сети «Интернет» на срок не менее 30 календарных дней».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3) Пункт 7 дополнить абзацем вторым следующего содержания: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«Срок, отведенный для проведения независимой экспертизы, указывается при размещении проекта регламента на официальном сайте Администрации Банинского сельсовета Фатежского района в информационно-телекоммуникационной сети «Интернет»»;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4) Подпункт «д» пункта 10 изложить в следующей редакции: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  <w:lang w:eastAsia="ru-RU"/>
        </w:rPr>
        <w:t>«д)</w:t>
      </w:r>
      <w:r w:rsidRPr="00377E64">
        <w:rPr>
          <w:rFonts w:ascii="Arial" w:hAnsi="Arial" w:cs="Arial"/>
          <w:sz w:val="24"/>
          <w:szCs w:val="24"/>
        </w:rPr>
        <w:t xml:space="preserve">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</w:t>
      </w:r>
      <w:r w:rsidRPr="00377E64">
        <w:rPr>
          <w:rFonts w:ascii="Arial" w:hAnsi="Arial" w:cs="Arial"/>
          <w:sz w:val="24"/>
          <w:szCs w:val="24"/>
          <w:lang w:eastAsia="zh-CN"/>
        </w:rPr>
        <w:t xml:space="preserve">привлекаемых организаций </w:t>
      </w:r>
      <w:r w:rsidRPr="00377E64">
        <w:rPr>
          <w:rFonts w:ascii="Arial" w:hAnsi="Arial" w:cs="Arial"/>
          <w:sz w:val="24"/>
          <w:szCs w:val="24"/>
        </w:rPr>
        <w:t>или их работников»;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5) абзац четвертый подпункта «в» пункта 11 изложить в следующей редакции: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«адреса официальных сайтов органов местного самоуправления, участвующих в предоставлении муниципальной услуги, в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 При указании адресов официальных сайтов и адреса электронной почты органам местного самоуправления необходимо учитывать требования о размещении технических средств информационых систем (официальных сайтов, служебных адресов электронной почты), используемых муниципальными органами, государственными органами, государственными унитарными предприятиями или государственными учреждениями, на территории Российской Федерации;»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6) В пункте 12: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_DdeLink__94_2475146376"/>
      <w:r w:rsidRPr="00377E64">
        <w:rPr>
          <w:rFonts w:ascii="Arial" w:hAnsi="Arial" w:cs="Arial"/>
          <w:sz w:val="24"/>
          <w:szCs w:val="24"/>
        </w:rPr>
        <w:t>подпункт «ж»</w:t>
      </w:r>
      <w:bookmarkEnd w:id="2"/>
      <w:r w:rsidRPr="00377E64">
        <w:rPr>
          <w:rFonts w:ascii="Arial" w:hAnsi="Arial" w:cs="Arial"/>
          <w:sz w:val="24"/>
          <w:szCs w:val="24"/>
        </w:rPr>
        <w:t xml:space="preserve"> дополнить абзацем следующего содержания: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в орган, предоставляющий государственную услугу, не может являться основанием для отказа в предоставлении заявителю муниципальной услуги»;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подпункт «ж (1)» изложить в следующей редакции: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«ж (1) указание на запрос требовать от заявителя: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возникновение в связи с предоставлением муниципальной услуги;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предусмотренных частью 1 статьи 1 Федерального закона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Курской области,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закона»;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подпункт «и» пункта 12 изложить в следующей редакции: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«исчерпывающий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регламента;»;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7) в пункте 17: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абзац первый изложить в следующей редакции: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«17. В разделе, касающемся досудебного (внесудебного) порядка обжалования решений и действий (бездействия)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 указываются:»;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подпункт «а» изложить в следующей редакции: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«а)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многофункционального центра, работника многофункционального центра, а также привлекаемых организаций или их работников при предоставлении муниципальной услуги (далее - жалоба);»;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подпункт «в» изложить в следующей редакции:</w:t>
      </w:r>
    </w:p>
    <w:p w:rsidR="00A90C5A" w:rsidRPr="00377E64" w:rsidRDefault="00A90C5A" w:rsidP="0037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E64">
        <w:rPr>
          <w:rFonts w:ascii="Arial" w:hAnsi="Arial" w:cs="Arial"/>
          <w:sz w:val="24"/>
          <w:szCs w:val="24"/>
        </w:rPr>
        <w:t>«в) органы местного самоуправления, многофункциональные центры, а также привлекаемые организации и уполномоченные на рассмотрение жалобы должностные лица, которым может быть направлена жалоба;».</w:t>
      </w:r>
    </w:p>
    <w:sectPr w:rsidR="00A90C5A" w:rsidRPr="00377E64" w:rsidSect="00DD5BCF">
      <w:headerReference w:type="default" r:id="rId7"/>
      <w:pgSz w:w="11906" w:h="16838"/>
      <w:pgMar w:top="1134" w:right="1247" w:bottom="1134" w:left="153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5A" w:rsidRDefault="00A90C5A" w:rsidP="00F85F2B">
      <w:pPr>
        <w:spacing w:after="0" w:line="240" w:lineRule="auto"/>
      </w:pPr>
      <w:r>
        <w:separator/>
      </w:r>
    </w:p>
  </w:endnote>
  <w:endnote w:type="continuationSeparator" w:id="0">
    <w:p w:rsidR="00A90C5A" w:rsidRDefault="00A90C5A" w:rsidP="00F8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5A" w:rsidRDefault="00A90C5A" w:rsidP="00F85F2B">
      <w:pPr>
        <w:spacing w:after="0" w:line="240" w:lineRule="auto"/>
      </w:pPr>
      <w:r>
        <w:separator/>
      </w:r>
    </w:p>
  </w:footnote>
  <w:footnote w:type="continuationSeparator" w:id="0">
    <w:p w:rsidR="00A90C5A" w:rsidRDefault="00A90C5A" w:rsidP="00F8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5A" w:rsidRDefault="00A90C5A">
    <w:pPr>
      <w:pStyle w:val="Header1"/>
      <w:jc w:val="center"/>
    </w:pPr>
    <w:fldSimple w:instr="PAGE">
      <w:r>
        <w:rPr>
          <w:noProof/>
        </w:rPr>
        <w:t>2</w:t>
      </w:r>
    </w:fldSimple>
  </w:p>
  <w:p w:rsidR="00A90C5A" w:rsidRDefault="00A90C5A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F2B"/>
    <w:rsid w:val="000D047A"/>
    <w:rsid w:val="000E186D"/>
    <w:rsid w:val="000F3453"/>
    <w:rsid w:val="002C6F5A"/>
    <w:rsid w:val="00377E64"/>
    <w:rsid w:val="00492ACA"/>
    <w:rsid w:val="00501667"/>
    <w:rsid w:val="00551C14"/>
    <w:rsid w:val="00551DFC"/>
    <w:rsid w:val="00823930"/>
    <w:rsid w:val="008E48B1"/>
    <w:rsid w:val="00951C69"/>
    <w:rsid w:val="00A7157C"/>
    <w:rsid w:val="00A90C5A"/>
    <w:rsid w:val="00AF1BE2"/>
    <w:rsid w:val="00B60199"/>
    <w:rsid w:val="00BD6EB8"/>
    <w:rsid w:val="00BE5342"/>
    <w:rsid w:val="00C059C7"/>
    <w:rsid w:val="00C102DC"/>
    <w:rsid w:val="00DD5BCF"/>
    <w:rsid w:val="00E168C9"/>
    <w:rsid w:val="00E50057"/>
    <w:rsid w:val="00F27BD4"/>
    <w:rsid w:val="00F53021"/>
    <w:rsid w:val="00F85F2B"/>
    <w:rsid w:val="00FA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B1"/>
    <w:pPr>
      <w:spacing w:after="200" w:line="276" w:lineRule="auto"/>
    </w:pPr>
    <w:rPr>
      <w:rFonts w:cs="Calibri"/>
      <w:color w:val="00000A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E48B1"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8B1"/>
    <w:rPr>
      <w:rFonts w:ascii="Cambria" w:hAnsi="Cambria" w:cs="Cambria"/>
      <w:b/>
      <w:bCs/>
      <w:sz w:val="32"/>
      <w:szCs w:val="32"/>
      <w:lang w:eastAsia="en-US"/>
    </w:rPr>
  </w:style>
  <w:style w:type="character" w:customStyle="1" w:styleId="a">
    <w:name w:val="Верхний колонтитул Знак"/>
    <w:basedOn w:val="DefaultParagraphFont"/>
    <w:uiPriority w:val="99"/>
    <w:locked/>
    <w:rsid w:val="008E48B1"/>
  </w:style>
  <w:style w:type="character" w:customStyle="1" w:styleId="a0">
    <w:name w:val="Нижний колонтитул Знак"/>
    <w:basedOn w:val="DefaultParagraphFont"/>
    <w:uiPriority w:val="99"/>
    <w:locked/>
    <w:rsid w:val="008E48B1"/>
  </w:style>
  <w:style w:type="character" w:customStyle="1" w:styleId="a1">
    <w:name w:val="Текст выноски Знак"/>
    <w:basedOn w:val="DefaultParagraphFont"/>
    <w:uiPriority w:val="99"/>
    <w:semiHidden/>
    <w:locked/>
    <w:rsid w:val="008E48B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E48B1"/>
    <w:rPr>
      <w:color w:val="000080"/>
      <w:u w:val="single"/>
    </w:rPr>
  </w:style>
  <w:style w:type="paragraph" w:customStyle="1" w:styleId="a2">
    <w:name w:val="Заголовок"/>
    <w:basedOn w:val="Normal"/>
    <w:next w:val="BodyText"/>
    <w:uiPriority w:val="99"/>
    <w:rsid w:val="008E48B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E48B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5342"/>
    <w:rPr>
      <w:color w:val="00000A"/>
      <w:lang w:eastAsia="en-US"/>
    </w:rPr>
  </w:style>
  <w:style w:type="paragraph" w:styleId="List">
    <w:name w:val="List"/>
    <w:basedOn w:val="BodyText"/>
    <w:uiPriority w:val="99"/>
    <w:rsid w:val="008E48B1"/>
  </w:style>
  <w:style w:type="paragraph" w:customStyle="1" w:styleId="Caption1">
    <w:name w:val="Caption1"/>
    <w:basedOn w:val="Normal"/>
    <w:uiPriority w:val="99"/>
    <w:rsid w:val="008E48B1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8E48B1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8E48B1"/>
    <w:pPr>
      <w:suppressLineNumbers/>
    </w:pPr>
  </w:style>
  <w:style w:type="paragraph" w:customStyle="1" w:styleId="ConsPlusNormal">
    <w:name w:val="ConsPlusNormal"/>
    <w:uiPriority w:val="99"/>
    <w:rsid w:val="008E48B1"/>
    <w:pPr>
      <w:widowControl w:val="0"/>
    </w:pPr>
    <w:rPr>
      <w:rFonts w:eastAsia="Times New Roman" w:cs="Calibri"/>
      <w:color w:val="00000A"/>
    </w:rPr>
  </w:style>
  <w:style w:type="paragraph" w:customStyle="1" w:styleId="ConsPlusTitle">
    <w:name w:val="ConsPlusTitle"/>
    <w:uiPriority w:val="99"/>
    <w:rsid w:val="008E48B1"/>
    <w:pPr>
      <w:widowControl w:val="0"/>
    </w:pPr>
    <w:rPr>
      <w:rFonts w:eastAsia="Times New Roman" w:cs="Calibri"/>
      <w:b/>
      <w:bCs/>
      <w:color w:val="00000A"/>
    </w:rPr>
  </w:style>
  <w:style w:type="paragraph" w:customStyle="1" w:styleId="ConsPlusTitlePage">
    <w:name w:val="ConsPlusTitlePage"/>
    <w:uiPriority w:val="99"/>
    <w:rsid w:val="008E48B1"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Header1">
    <w:name w:val="Header1"/>
    <w:basedOn w:val="Normal"/>
    <w:uiPriority w:val="99"/>
    <w:rsid w:val="008E48B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Normal"/>
    <w:uiPriority w:val="99"/>
    <w:rsid w:val="008E48B1"/>
    <w:pPr>
      <w:tabs>
        <w:tab w:val="center" w:pos="4677"/>
        <w:tab w:val="right" w:pos="9355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8E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342"/>
    <w:rPr>
      <w:rFonts w:ascii="Times New Roman" w:hAnsi="Times New Roman" w:cs="Times New Roman"/>
      <w:color w:val="00000A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06B2276FB58111E3FF3F1A7CCDC8D895A48E56A3A29EFD75351D90A5B6D862A50F445DD69693898D366hBY3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4</Pages>
  <Words>1228</Words>
  <Characters>7004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User</dc:creator>
  <cp:keywords/>
  <dc:description/>
  <cp:lastModifiedBy>user</cp:lastModifiedBy>
  <cp:revision>37</cp:revision>
  <cp:lastPrinted>2018-03-27T13:29:00Z</cp:lastPrinted>
  <dcterms:created xsi:type="dcterms:W3CDTF">2018-03-02T13:45:00Z</dcterms:created>
  <dcterms:modified xsi:type="dcterms:W3CDTF">2018-04-02T07:52:00Z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