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F6" w:rsidRPr="00576BA3" w:rsidRDefault="00E02EF6" w:rsidP="00325DA9">
      <w:pPr>
        <w:rPr>
          <w:rFonts w:ascii="Arial" w:hAnsi="Arial" w:cs="Arial"/>
          <w:sz w:val="32"/>
          <w:szCs w:val="32"/>
        </w:rPr>
      </w:pPr>
    </w:p>
    <w:p w:rsidR="00E02EF6" w:rsidRPr="00576BA3" w:rsidRDefault="00E02EF6" w:rsidP="00576BA3">
      <w:pPr>
        <w:tabs>
          <w:tab w:val="left" w:pos="1134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576BA3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E02EF6" w:rsidRPr="00576BA3" w:rsidRDefault="00E02EF6" w:rsidP="00576BA3">
      <w:pPr>
        <w:tabs>
          <w:tab w:val="left" w:pos="1134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БАНИНСКОГО</w:t>
      </w:r>
      <w:r w:rsidRPr="00576BA3">
        <w:rPr>
          <w:rFonts w:ascii="Arial" w:hAnsi="Arial" w:cs="Arial"/>
          <w:b/>
          <w:bCs/>
          <w:sz w:val="32"/>
          <w:szCs w:val="32"/>
        </w:rPr>
        <w:t xml:space="preserve"> СЕЛЬСКОГО</w:t>
      </w:r>
    </w:p>
    <w:p w:rsidR="00E02EF6" w:rsidRPr="00576BA3" w:rsidRDefault="00E02EF6" w:rsidP="00576BA3">
      <w:pPr>
        <w:tabs>
          <w:tab w:val="left" w:pos="1134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576BA3">
        <w:rPr>
          <w:rFonts w:ascii="Arial" w:hAnsi="Arial" w:cs="Arial"/>
          <w:b/>
          <w:bCs/>
          <w:sz w:val="32"/>
          <w:szCs w:val="32"/>
        </w:rPr>
        <w:t>ФАТЕЖСКОГО РАЙОНА</w:t>
      </w:r>
    </w:p>
    <w:p w:rsidR="00E02EF6" w:rsidRPr="00576BA3" w:rsidRDefault="00E02EF6" w:rsidP="00576BA3">
      <w:pPr>
        <w:tabs>
          <w:tab w:val="left" w:pos="1134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576BA3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E02EF6" w:rsidRPr="00576BA3" w:rsidRDefault="00E02EF6" w:rsidP="00576BA3">
      <w:pPr>
        <w:tabs>
          <w:tab w:val="left" w:pos="1134"/>
        </w:tabs>
        <w:jc w:val="center"/>
        <w:rPr>
          <w:rFonts w:ascii="Arial" w:hAnsi="Arial" w:cs="Arial"/>
          <w:sz w:val="32"/>
          <w:szCs w:val="32"/>
        </w:rPr>
      </w:pPr>
    </w:p>
    <w:p w:rsidR="00E02EF6" w:rsidRPr="00576BA3" w:rsidRDefault="00E02EF6" w:rsidP="00576BA3">
      <w:pPr>
        <w:pStyle w:val="Heading1"/>
        <w:tabs>
          <w:tab w:val="left" w:pos="1134"/>
        </w:tabs>
        <w:rPr>
          <w:rFonts w:ascii="Arial" w:hAnsi="Arial" w:cs="Arial"/>
          <w:b/>
          <w:bCs/>
        </w:rPr>
      </w:pPr>
      <w:r w:rsidRPr="00576BA3">
        <w:rPr>
          <w:rFonts w:ascii="Arial" w:hAnsi="Arial" w:cs="Arial"/>
          <w:b/>
          <w:bCs/>
        </w:rPr>
        <w:t>ПОСТАНОВЛЕНИЕ</w:t>
      </w:r>
    </w:p>
    <w:p w:rsidR="00E02EF6" w:rsidRPr="00576BA3" w:rsidRDefault="00E02EF6" w:rsidP="00576BA3">
      <w:pPr>
        <w:tabs>
          <w:tab w:val="left" w:pos="1134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22 июля 2015 года №79</w:t>
      </w:r>
    </w:p>
    <w:p w:rsidR="00E02EF6" w:rsidRDefault="00E02EF6" w:rsidP="00576BA3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E02EF6" w:rsidRPr="00325DA9" w:rsidRDefault="00E02EF6" w:rsidP="00325DA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76BA3">
        <w:rPr>
          <w:rFonts w:ascii="Arial" w:hAnsi="Arial" w:cs="Arial"/>
          <w:b/>
          <w:bCs/>
          <w:sz w:val="32"/>
          <w:szCs w:val="32"/>
        </w:rPr>
        <w:t xml:space="preserve">Об утверждении Правил присвоения, изменения и аннулирования адресов на территории  </w:t>
      </w:r>
      <w:r>
        <w:rPr>
          <w:rFonts w:ascii="Arial" w:hAnsi="Arial" w:cs="Arial"/>
          <w:b/>
          <w:bCs/>
          <w:sz w:val="32"/>
          <w:szCs w:val="32"/>
        </w:rPr>
        <w:t>Банинского</w:t>
      </w:r>
      <w:r w:rsidRPr="00576BA3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576BA3">
        <w:rPr>
          <w:rFonts w:ascii="Arial" w:hAnsi="Arial" w:cs="Arial"/>
          <w:b/>
          <w:bCs/>
          <w:sz w:val="32"/>
          <w:szCs w:val="32"/>
        </w:rPr>
        <w:t>Фатежского района Курской области</w:t>
      </w:r>
    </w:p>
    <w:p w:rsidR="00E02EF6" w:rsidRPr="00576BA3" w:rsidRDefault="00E02EF6" w:rsidP="001D06BF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sz w:val="24"/>
          <w:szCs w:val="24"/>
        </w:rPr>
      </w:pPr>
    </w:p>
    <w:p w:rsidR="00E02EF6" w:rsidRPr="00576BA3" w:rsidRDefault="00E02EF6" w:rsidP="00576BA3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sz w:val="24"/>
          <w:szCs w:val="24"/>
        </w:rPr>
      </w:pPr>
      <w:r w:rsidRPr="00576BA3">
        <w:rPr>
          <w:rFonts w:ascii="Arial" w:hAnsi="Arial" w:cs="Arial"/>
          <w:sz w:val="24"/>
          <w:szCs w:val="24"/>
        </w:rPr>
        <w:t xml:space="preserve">В соответствии с  Федеральными законами от 06.10.2003 N 131-ФЗ "Об общих принципах организации местного самоуправления в Российской Федерации",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N 1221 "Об утверждении Правил присвоения, изменения и аннулирования адресов" администрация </w:t>
      </w:r>
      <w:r>
        <w:rPr>
          <w:rFonts w:ascii="Arial" w:hAnsi="Arial" w:cs="Arial"/>
          <w:sz w:val="24"/>
          <w:szCs w:val="24"/>
        </w:rPr>
        <w:t>Банинского</w:t>
      </w:r>
      <w:r w:rsidRPr="00576BA3">
        <w:rPr>
          <w:rFonts w:ascii="Arial" w:hAnsi="Arial" w:cs="Arial"/>
          <w:sz w:val="24"/>
          <w:szCs w:val="24"/>
        </w:rPr>
        <w:t xml:space="preserve"> сельсовета Фатежского района ПОСТАНОВЛЯЕТ:</w:t>
      </w:r>
    </w:p>
    <w:p w:rsidR="00E02EF6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76BA3">
        <w:rPr>
          <w:rFonts w:ascii="Arial" w:hAnsi="Arial" w:cs="Arial"/>
          <w:sz w:val="24"/>
          <w:szCs w:val="24"/>
        </w:rPr>
        <w:t xml:space="preserve">1. Утвердить прилагаемые </w:t>
      </w:r>
      <w:hyperlink w:anchor="Par32" w:history="1">
        <w:r w:rsidRPr="00576BA3">
          <w:rPr>
            <w:rFonts w:ascii="Arial" w:hAnsi="Arial" w:cs="Arial"/>
            <w:color w:val="0000FF"/>
            <w:sz w:val="24"/>
            <w:szCs w:val="24"/>
          </w:rPr>
          <w:t>Правила</w:t>
        </w:r>
      </w:hyperlink>
      <w:r w:rsidRPr="00576BA3">
        <w:rPr>
          <w:rFonts w:ascii="Arial" w:hAnsi="Arial" w:cs="Arial"/>
          <w:sz w:val="24"/>
          <w:szCs w:val="24"/>
        </w:rPr>
        <w:t xml:space="preserve"> присвоения, изменения и аннулирования адресов на территории </w:t>
      </w:r>
      <w:r>
        <w:rPr>
          <w:rFonts w:ascii="Arial" w:hAnsi="Arial" w:cs="Arial"/>
          <w:sz w:val="24"/>
          <w:szCs w:val="24"/>
        </w:rPr>
        <w:t>Банинского</w:t>
      </w:r>
      <w:r w:rsidRPr="00576BA3">
        <w:rPr>
          <w:rFonts w:ascii="Arial" w:hAnsi="Arial" w:cs="Arial"/>
          <w:sz w:val="24"/>
          <w:szCs w:val="24"/>
        </w:rPr>
        <w:t xml:space="preserve"> сельсовета Фатежского района.</w:t>
      </w:r>
    </w:p>
    <w:p w:rsidR="00E02EF6" w:rsidRPr="00576BA3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Постановление обнародовать в установленном порядке.</w:t>
      </w:r>
    </w:p>
    <w:p w:rsidR="00E02EF6" w:rsidRPr="00576BA3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576BA3">
        <w:rPr>
          <w:rFonts w:ascii="Arial" w:hAnsi="Arial" w:cs="Arial"/>
          <w:sz w:val="24"/>
          <w:szCs w:val="24"/>
        </w:rPr>
        <w:t>.Постановление вступает в силу со дня его подписания.</w:t>
      </w:r>
    </w:p>
    <w:p w:rsidR="00E02EF6" w:rsidRPr="00576BA3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02EF6" w:rsidRPr="00576BA3" w:rsidRDefault="00E02EF6" w:rsidP="001D06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02EF6" w:rsidRPr="00576BA3" w:rsidRDefault="00E02EF6" w:rsidP="001D06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02EF6" w:rsidRPr="00576BA3" w:rsidRDefault="00E02EF6" w:rsidP="00576B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02EF6" w:rsidRPr="00576BA3" w:rsidRDefault="00E02EF6" w:rsidP="00576B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576BA3">
        <w:rPr>
          <w:rFonts w:ascii="Arial" w:hAnsi="Arial" w:cs="Arial"/>
          <w:sz w:val="24"/>
          <w:szCs w:val="24"/>
        </w:rPr>
        <w:t xml:space="preserve"> администрации</w:t>
      </w:r>
    </w:p>
    <w:p w:rsidR="00E02EF6" w:rsidRPr="00576BA3" w:rsidRDefault="00E02EF6" w:rsidP="00576B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Банинского</w:t>
      </w:r>
      <w:r w:rsidRPr="00576BA3">
        <w:rPr>
          <w:rFonts w:ascii="Arial" w:hAnsi="Arial" w:cs="Arial"/>
          <w:sz w:val="24"/>
          <w:szCs w:val="24"/>
        </w:rPr>
        <w:t xml:space="preserve"> сельсовета                                                    </w:t>
      </w:r>
      <w:r>
        <w:rPr>
          <w:rFonts w:ascii="Arial" w:hAnsi="Arial" w:cs="Arial"/>
          <w:sz w:val="24"/>
          <w:szCs w:val="24"/>
        </w:rPr>
        <w:t>В.И.Быстрякова</w:t>
      </w:r>
    </w:p>
    <w:p w:rsidR="00E02EF6" w:rsidRPr="00576BA3" w:rsidRDefault="00E02EF6" w:rsidP="001D06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02EF6" w:rsidRPr="00576BA3" w:rsidRDefault="00E02EF6" w:rsidP="001D06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02EF6" w:rsidRDefault="00E02EF6" w:rsidP="001D06B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02EF6" w:rsidRDefault="00E02EF6" w:rsidP="001D06B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02EF6" w:rsidRDefault="00E02EF6" w:rsidP="001D06B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02EF6" w:rsidRDefault="00E02EF6" w:rsidP="001D06BF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bookmarkStart w:id="0" w:name="Par27"/>
      <w:bookmarkEnd w:id="0"/>
    </w:p>
    <w:p w:rsidR="00E02EF6" w:rsidRDefault="00E02EF6" w:rsidP="001D06BF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02EF6" w:rsidRDefault="00E02EF6" w:rsidP="001D06BF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02EF6" w:rsidRDefault="00E02EF6" w:rsidP="001D06BF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02EF6" w:rsidRDefault="00E02EF6" w:rsidP="00ED1DE4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E02EF6" w:rsidRPr="00C4022E" w:rsidRDefault="00E02EF6" w:rsidP="001D06BF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C4022E">
        <w:rPr>
          <w:rFonts w:ascii="Arial" w:hAnsi="Arial" w:cs="Arial"/>
          <w:sz w:val="24"/>
          <w:szCs w:val="24"/>
        </w:rPr>
        <w:t>Утверждены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Банинского</w:t>
      </w:r>
      <w:r w:rsidRPr="00C4022E">
        <w:rPr>
          <w:rFonts w:ascii="Arial" w:hAnsi="Arial" w:cs="Arial"/>
          <w:sz w:val="24"/>
          <w:szCs w:val="24"/>
        </w:rPr>
        <w:t xml:space="preserve"> сельсовета 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Фатежского района 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Курской области 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22 июля 2015 года №79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02EF6" w:rsidRPr="00C4022E" w:rsidRDefault="00E02EF6" w:rsidP="001D06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Par32"/>
      <w:bookmarkEnd w:id="2"/>
      <w:r w:rsidRPr="00C4022E">
        <w:rPr>
          <w:rFonts w:ascii="Arial" w:hAnsi="Arial" w:cs="Arial"/>
          <w:b/>
          <w:bCs/>
          <w:sz w:val="24"/>
          <w:szCs w:val="24"/>
        </w:rPr>
        <w:t xml:space="preserve">Правила 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4022E">
        <w:rPr>
          <w:rFonts w:ascii="Arial" w:hAnsi="Arial" w:cs="Arial"/>
          <w:b/>
          <w:bCs/>
          <w:sz w:val="24"/>
          <w:szCs w:val="24"/>
        </w:rPr>
        <w:t>присвоения, изменения и аннулирования адресов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4022E">
        <w:rPr>
          <w:rFonts w:ascii="Arial" w:hAnsi="Arial" w:cs="Arial"/>
          <w:b/>
          <w:bCs/>
          <w:sz w:val="24"/>
          <w:szCs w:val="24"/>
        </w:rPr>
        <w:t xml:space="preserve">на территории </w:t>
      </w:r>
      <w:r>
        <w:rPr>
          <w:rFonts w:ascii="Arial" w:hAnsi="Arial" w:cs="Arial"/>
          <w:b/>
          <w:bCs/>
          <w:sz w:val="24"/>
          <w:szCs w:val="24"/>
        </w:rPr>
        <w:t>Банинского</w:t>
      </w:r>
      <w:r w:rsidRPr="00C4022E">
        <w:rPr>
          <w:rFonts w:ascii="Arial" w:hAnsi="Arial" w:cs="Arial"/>
          <w:b/>
          <w:bCs/>
          <w:sz w:val="24"/>
          <w:szCs w:val="24"/>
        </w:rPr>
        <w:t xml:space="preserve"> сельсовета Фатежского района 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02EF6" w:rsidRPr="00C4022E" w:rsidRDefault="00E02EF6" w:rsidP="001D06B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3" w:name="Par34"/>
      <w:bookmarkEnd w:id="3"/>
      <w:r w:rsidRPr="00C4022E">
        <w:rPr>
          <w:rFonts w:ascii="Arial" w:hAnsi="Arial" w:cs="Arial"/>
          <w:b/>
          <w:bCs/>
          <w:sz w:val="24"/>
          <w:szCs w:val="24"/>
        </w:rPr>
        <w:t>I. Общие положения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1. Настоящие Правила устанавливают порядок присвоения, изменения и аннулирования адресов на территории </w:t>
      </w:r>
      <w:r>
        <w:rPr>
          <w:rFonts w:ascii="Arial" w:hAnsi="Arial" w:cs="Arial"/>
          <w:sz w:val="24"/>
          <w:szCs w:val="24"/>
        </w:rPr>
        <w:t>Банинского</w:t>
      </w:r>
      <w:r w:rsidRPr="00C4022E">
        <w:rPr>
          <w:rFonts w:ascii="Arial" w:hAnsi="Arial" w:cs="Arial"/>
          <w:sz w:val="24"/>
          <w:szCs w:val="24"/>
        </w:rPr>
        <w:t xml:space="preserve"> сельского поселения, включая требования к структуре адреса.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2. Понятия, используемые в настоящих Правилах, означают следующее: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"адресообразующие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48"/>
      <w:bookmarkEnd w:id="4"/>
      <w:r w:rsidRPr="00C4022E">
        <w:rPr>
          <w:rFonts w:ascii="Arial" w:hAnsi="Arial" w:cs="Arial"/>
          <w:sz w:val="24"/>
          <w:szCs w:val="24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02EF6" w:rsidRPr="00C4022E" w:rsidRDefault="00E02EF6" w:rsidP="001D06B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5" w:name="Par50"/>
      <w:bookmarkEnd w:id="5"/>
      <w:r w:rsidRPr="00C4022E">
        <w:rPr>
          <w:rFonts w:ascii="Arial" w:hAnsi="Arial" w:cs="Arial"/>
          <w:b/>
          <w:bCs/>
          <w:sz w:val="24"/>
          <w:szCs w:val="24"/>
        </w:rPr>
        <w:t>II. Порядок присвоения объекту адресации адреса, изменения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4022E">
        <w:rPr>
          <w:rFonts w:ascii="Arial" w:hAnsi="Arial" w:cs="Arial"/>
          <w:b/>
          <w:bCs/>
          <w:sz w:val="24"/>
          <w:szCs w:val="24"/>
        </w:rPr>
        <w:t>и аннулирования такого адреса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6. Присвоение объекту адресации адреса, изменение и аннулирование такого адреса осуществляется  Администрацией </w:t>
      </w:r>
      <w:r>
        <w:rPr>
          <w:rFonts w:ascii="Arial" w:hAnsi="Arial" w:cs="Arial"/>
          <w:sz w:val="24"/>
          <w:szCs w:val="24"/>
        </w:rPr>
        <w:t>Банинского</w:t>
      </w:r>
      <w:r w:rsidRPr="00C4022E">
        <w:rPr>
          <w:rFonts w:ascii="Arial" w:hAnsi="Arial" w:cs="Arial"/>
          <w:sz w:val="24"/>
          <w:szCs w:val="24"/>
        </w:rPr>
        <w:t xml:space="preserve"> сельсовета Фатежского района Курской области (далее - уполномоченный орган), с использованием федеральной информационной адресной системы.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7. Присвоение объектам адресации адресов и аннулирование таких адресов осуществляется уполномоченным  органом по собственной инициативе или на основании заявлений физических или юридических лиц, указанных в </w:t>
      </w:r>
      <w:hyperlink w:anchor="Par108" w:history="1">
        <w:r w:rsidRPr="00C4022E">
          <w:rPr>
            <w:rFonts w:ascii="Arial" w:hAnsi="Arial" w:cs="Arial"/>
            <w:color w:val="0000FF"/>
            <w:sz w:val="24"/>
            <w:szCs w:val="24"/>
          </w:rPr>
          <w:t>пунктах 27</w:t>
        </w:r>
      </w:hyperlink>
      <w:r w:rsidRPr="00C4022E">
        <w:rPr>
          <w:rFonts w:ascii="Arial" w:hAnsi="Arial" w:cs="Arial"/>
          <w:sz w:val="24"/>
          <w:szCs w:val="24"/>
        </w:rPr>
        <w:t xml:space="preserve"> и </w:t>
      </w:r>
      <w:hyperlink w:anchor="Par114" w:history="1">
        <w:r w:rsidRPr="00C4022E">
          <w:rPr>
            <w:rFonts w:ascii="Arial" w:hAnsi="Arial" w:cs="Arial"/>
            <w:color w:val="0000FF"/>
            <w:sz w:val="24"/>
            <w:szCs w:val="24"/>
          </w:rPr>
          <w:t>29</w:t>
        </w:r>
      </w:hyperlink>
      <w:r w:rsidRPr="00C4022E">
        <w:rPr>
          <w:rFonts w:ascii="Arial" w:hAnsi="Arial" w:cs="Arial"/>
          <w:sz w:val="24"/>
          <w:szCs w:val="24"/>
        </w:rPr>
        <w:t xml:space="preserve"> настоящих Правил. Аннулирование адресов объектов адресации осуществляется уполномоченным органом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5" w:history="1">
        <w:r w:rsidRPr="00C4022E">
          <w:rPr>
            <w:rFonts w:ascii="Arial" w:hAnsi="Arial" w:cs="Arial"/>
            <w:color w:val="0000FF"/>
            <w:sz w:val="24"/>
            <w:szCs w:val="24"/>
          </w:rPr>
          <w:t>пунктах 1</w:t>
        </w:r>
      </w:hyperlink>
      <w:r w:rsidRPr="00C4022E">
        <w:rPr>
          <w:rFonts w:ascii="Arial" w:hAnsi="Arial" w:cs="Arial"/>
          <w:sz w:val="24"/>
          <w:szCs w:val="24"/>
        </w:rPr>
        <w:t xml:space="preserve"> и </w:t>
      </w:r>
      <w:hyperlink r:id="rId6" w:history="1">
        <w:r w:rsidRPr="00C4022E">
          <w:rPr>
            <w:rFonts w:ascii="Arial" w:hAnsi="Arial" w:cs="Arial"/>
            <w:color w:val="0000FF"/>
            <w:sz w:val="24"/>
            <w:szCs w:val="24"/>
          </w:rPr>
          <w:t>3 части 2 статьи 27</w:t>
        </w:r>
      </w:hyperlink>
      <w:r w:rsidRPr="00C4022E">
        <w:rPr>
          <w:rFonts w:ascii="Arial" w:hAnsi="Arial" w:cs="Arial"/>
          <w:sz w:val="24"/>
          <w:szCs w:val="24"/>
        </w:rPr>
        <w:t xml:space="preserve"> Федерального закона "О государственном кадастре недвижимости",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 органом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8. Присвоение объекту адресации адреса осуществляется: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а) в отношении </w:t>
      </w:r>
      <w:r w:rsidRPr="00C4022E">
        <w:rPr>
          <w:rFonts w:ascii="Arial" w:hAnsi="Arial" w:cs="Arial"/>
          <w:b/>
          <w:bCs/>
          <w:sz w:val="24"/>
          <w:szCs w:val="24"/>
        </w:rPr>
        <w:t>земельных участков</w:t>
      </w:r>
      <w:r w:rsidRPr="00C4022E">
        <w:rPr>
          <w:rFonts w:ascii="Arial" w:hAnsi="Arial" w:cs="Arial"/>
          <w:sz w:val="24"/>
          <w:szCs w:val="24"/>
        </w:rPr>
        <w:t xml:space="preserve"> в случаях: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7" w:history="1">
        <w:r w:rsidRPr="00C4022E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C4022E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8" w:history="1">
        <w:r w:rsidRPr="00C4022E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C4022E">
        <w:rPr>
          <w:rFonts w:ascii="Arial" w:hAnsi="Arial" w:cs="Arial"/>
          <w:sz w:val="24"/>
          <w:szCs w:val="24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б) в отношении </w:t>
      </w:r>
      <w:r w:rsidRPr="00C4022E">
        <w:rPr>
          <w:rFonts w:ascii="Arial" w:hAnsi="Arial" w:cs="Arial"/>
          <w:b/>
          <w:bCs/>
          <w:sz w:val="24"/>
          <w:szCs w:val="24"/>
        </w:rPr>
        <w:t>зданий, сооружений и объектов незавершенного строительства</w:t>
      </w:r>
      <w:r w:rsidRPr="00C4022E">
        <w:rPr>
          <w:rFonts w:ascii="Arial" w:hAnsi="Arial" w:cs="Arial"/>
          <w:sz w:val="24"/>
          <w:szCs w:val="24"/>
        </w:rPr>
        <w:t xml:space="preserve"> в случаях: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выдачи (получения) разрешения на строительство здания или сооружения;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9" w:history="1">
        <w:r w:rsidRPr="00C4022E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C4022E">
        <w:rPr>
          <w:rFonts w:ascii="Arial" w:hAnsi="Arial" w:cs="Arial"/>
          <w:sz w:val="24"/>
          <w:szCs w:val="24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10" w:history="1">
        <w:r w:rsidRPr="00C4022E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C4022E">
        <w:rPr>
          <w:rFonts w:ascii="Arial" w:hAnsi="Arial" w:cs="Arial"/>
          <w:sz w:val="24"/>
          <w:szCs w:val="24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в) в отношении </w:t>
      </w:r>
      <w:r w:rsidRPr="00C4022E">
        <w:rPr>
          <w:rFonts w:ascii="Arial" w:hAnsi="Arial" w:cs="Arial"/>
          <w:b/>
          <w:bCs/>
          <w:sz w:val="24"/>
          <w:szCs w:val="24"/>
        </w:rPr>
        <w:t>помещений</w:t>
      </w:r>
      <w:r w:rsidRPr="00C4022E">
        <w:rPr>
          <w:rFonts w:ascii="Arial" w:hAnsi="Arial" w:cs="Arial"/>
          <w:sz w:val="24"/>
          <w:szCs w:val="24"/>
        </w:rPr>
        <w:t xml:space="preserve"> в случаях: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подготовки и оформления в установленном Жилищным </w:t>
      </w:r>
      <w:hyperlink r:id="rId11" w:history="1">
        <w:r w:rsidRPr="00C4022E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C4022E">
        <w:rPr>
          <w:rFonts w:ascii="Arial" w:hAnsi="Arial" w:cs="Arial"/>
          <w:sz w:val="24"/>
          <w:szCs w:val="24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2" w:history="1">
        <w:r w:rsidRPr="00C4022E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C4022E">
        <w:rPr>
          <w:rFonts w:ascii="Arial" w:hAnsi="Arial" w:cs="Arial"/>
          <w:sz w:val="24"/>
          <w:szCs w:val="24"/>
        </w:rPr>
        <w:t xml:space="preserve">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67"/>
      <w:bookmarkEnd w:id="6"/>
      <w:r w:rsidRPr="00C4022E">
        <w:rPr>
          <w:rFonts w:ascii="Arial" w:hAnsi="Arial" w:cs="Arial"/>
          <w:sz w:val="24"/>
          <w:szCs w:val="24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E02EF6" w:rsidRPr="00C4022E" w:rsidRDefault="00E02EF6" w:rsidP="001D06BF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12. В случае присвоения наименований элементам планировочной структуры и</w:t>
      </w:r>
    </w:p>
    <w:p w:rsidR="00E02EF6" w:rsidRPr="00C4022E" w:rsidRDefault="00E02EF6" w:rsidP="001D06B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 органом,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3" w:history="1">
        <w:r w:rsidRPr="00C4022E">
          <w:rPr>
            <w:rFonts w:ascii="Arial" w:hAnsi="Arial" w:cs="Arial"/>
            <w:color w:val="0000FF"/>
            <w:sz w:val="24"/>
            <w:szCs w:val="24"/>
          </w:rPr>
          <w:t>порядком</w:t>
        </w:r>
      </w:hyperlink>
      <w:r w:rsidRPr="00C4022E">
        <w:rPr>
          <w:rFonts w:ascii="Arial" w:hAnsi="Arial" w:cs="Arial"/>
          <w:sz w:val="24"/>
          <w:szCs w:val="24"/>
        </w:rPr>
        <w:t xml:space="preserve"> ведения государственного адресного реестра, утвержденным приказом  ФНС РФ от 31.08.2011 N ММВ-7-6/529@ "Об утверждении Порядка ведения адресной системы и предоставления содержащейся в ней адресной информации".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70"/>
      <w:bookmarkEnd w:id="7"/>
      <w:r w:rsidRPr="00C4022E">
        <w:rPr>
          <w:rFonts w:ascii="Arial" w:hAnsi="Arial" w:cs="Arial"/>
          <w:sz w:val="24"/>
          <w:szCs w:val="24"/>
        </w:rPr>
        <w:t>14. Аннулирование адреса объекта адресации осуществляется в случаях: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а) прекращения существования объекта адресации;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ar72"/>
      <w:bookmarkEnd w:id="8"/>
      <w:r w:rsidRPr="00C4022E">
        <w:rPr>
          <w:rFonts w:ascii="Arial" w:hAnsi="Arial" w:cs="Arial"/>
          <w:sz w:val="24"/>
          <w:szCs w:val="24"/>
        </w:rPr>
        <w:t xml:space="preserve">б) отказа в осуществлении кадастрового учета объекта адресации по основаниям, указанным в </w:t>
      </w:r>
      <w:hyperlink r:id="rId14" w:history="1">
        <w:r w:rsidRPr="00C4022E">
          <w:rPr>
            <w:rFonts w:ascii="Arial" w:hAnsi="Arial" w:cs="Arial"/>
            <w:color w:val="0000FF"/>
            <w:sz w:val="24"/>
            <w:szCs w:val="24"/>
          </w:rPr>
          <w:t>пунктах 1</w:t>
        </w:r>
      </w:hyperlink>
      <w:r w:rsidRPr="00C4022E">
        <w:rPr>
          <w:rFonts w:ascii="Arial" w:hAnsi="Arial" w:cs="Arial"/>
          <w:sz w:val="24"/>
          <w:szCs w:val="24"/>
        </w:rPr>
        <w:t xml:space="preserve"> и </w:t>
      </w:r>
      <w:hyperlink r:id="rId15" w:history="1">
        <w:r w:rsidRPr="00C4022E">
          <w:rPr>
            <w:rFonts w:ascii="Arial" w:hAnsi="Arial" w:cs="Arial"/>
            <w:color w:val="0000FF"/>
            <w:sz w:val="24"/>
            <w:szCs w:val="24"/>
          </w:rPr>
          <w:t>3 части 2 статьи 27</w:t>
        </w:r>
      </w:hyperlink>
      <w:r w:rsidRPr="00C4022E">
        <w:rPr>
          <w:rFonts w:ascii="Arial" w:hAnsi="Arial" w:cs="Arial"/>
          <w:sz w:val="24"/>
          <w:szCs w:val="24"/>
        </w:rPr>
        <w:t xml:space="preserve"> Федерального закона "О государственном кадастре недвижимости";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в) присвоения объекту адресации нового адреса.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6" w:history="1">
        <w:r w:rsidRPr="00C4022E">
          <w:rPr>
            <w:rFonts w:ascii="Arial" w:hAnsi="Arial" w:cs="Arial"/>
            <w:color w:val="0000FF"/>
            <w:sz w:val="24"/>
            <w:szCs w:val="24"/>
          </w:rPr>
          <w:t>частях 4</w:t>
        </w:r>
      </w:hyperlink>
      <w:r w:rsidRPr="00C4022E">
        <w:rPr>
          <w:rFonts w:ascii="Arial" w:hAnsi="Arial" w:cs="Arial"/>
          <w:sz w:val="24"/>
          <w:szCs w:val="24"/>
        </w:rPr>
        <w:t xml:space="preserve"> и </w:t>
      </w:r>
      <w:hyperlink r:id="rId17" w:history="1">
        <w:r w:rsidRPr="00C4022E">
          <w:rPr>
            <w:rFonts w:ascii="Arial" w:hAnsi="Arial" w:cs="Arial"/>
            <w:color w:val="0000FF"/>
            <w:sz w:val="24"/>
            <w:szCs w:val="24"/>
          </w:rPr>
          <w:t>5 статьи 24</w:t>
        </w:r>
      </w:hyperlink>
      <w:r w:rsidRPr="00C4022E">
        <w:rPr>
          <w:rFonts w:ascii="Arial" w:hAnsi="Arial" w:cs="Arial"/>
          <w:sz w:val="24"/>
          <w:szCs w:val="24"/>
        </w:rPr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19. При присвоении объекту адресации адреса или аннулировании его адреса уполномоченный орган обязан: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б) провести осмотр местонахождения объекта адресации (при необходимости);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20. Присвоение объекту адресации адреса или аннулирование его адреса подтверждается постановлением администрации поселения о присвоении объекту адресации адреса или аннулировании его адреса.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21. Постановление администрации поселения о присвоении объекту адресации адреса принимается одновременно: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18" w:history="1">
        <w:r w:rsidRPr="00C4022E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C4022E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19" w:history="1">
        <w:r w:rsidRPr="00C4022E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C4022E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г) с утверждением проекта планировки территории;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д) с принятием решения о строительстве объекта адресации.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22. Постановление администрации поселения о присвоении объекту адресации адреса содержит: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присвоенный объекту адресации адрес;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описание местоположения объекта адресации;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другие необходимые сведения, определенные уполномоченным органом.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23. Постановление администрации поселения об аннулировании адреса объекта адресации содержит: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аннулируемый адрес объекта адресации;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причину аннулирования адреса объекта адресации;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другие необходимые сведения, определенные уполномоченным органом.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Постановление администрации поселения об аннулировании адреса объекта адресации в случае присвоения объекту адресации нового адреса может одновременно содержать положение о присвоении этому объекту адресации нового адреса.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24. Постановления администрации поселения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25. Постановление администрации поселения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ar108"/>
      <w:bookmarkEnd w:id="9"/>
      <w:r w:rsidRPr="00C4022E">
        <w:rPr>
          <w:rFonts w:ascii="Arial" w:hAnsi="Arial" w:cs="Arial"/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а) право хозяйственного ведения;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б) право оперативного управления;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в) право пожизненно наследуемого владения;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г) право постоянного (бессрочного) пользования.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28. Заявление составляется уполномоченными лицами (далее - заявитель), по форме, устанавливаемой Министерством финансов Российской Федерации.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29. С заявлением вправе обратиться </w:t>
      </w:r>
      <w:hyperlink r:id="rId20" w:history="1">
        <w:r w:rsidRPr="00C4022E">
          <w:rPr>
            <w:rFonts w:ascii="Arial" w:hAnsi="Arial" w:cs="Arial"/>
            <w:color w:val="0000FF"/>
            <w:sz w:val="24"/>
            <w:szCs w:val="24"/>
          </w:rPr>
          <w:t>представители</w:t>
        </w:r>
      </w:hyperlink>
      <w:r w:rsidRPr="00C4022E">
        <w:rPr>
          <w:rFonts w:ascii="Arial" w:hAnsi="Arial" w:cs="Arial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органа местного самоуправления (далее - представитель заявителя).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1" w:history="1">
        <w:r w:rsidRPr="00C4022E">
          <w:rPr>
            <w:rFonts w:ascii="Arial" w:hAnsi="Arial" w:cs="Arial"/>
            <w:color w:val="0000FF"/>
            <w:sz w:val="24"/>
            <w:szCs w:val="24"/>
          </w:rPr>
          <w:t>законодательством</w:t>
        </w:r>
      </w:hyperlink>
      <w:r w:rsidRPr="00C4022E">
        <w:rPr>
          <w:rFonts w:ascii="Arial" w:hAnsi="Arial" w:cs="Arial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2" w:history="1">
        <w:r w:rsidRPr="00C4022E">
          <w:rPr>
            <w:rFonts w:ascii="Arial" w:hAnsi="Arial" w:cs="Arial"/>
            <w:color w:val="0000FF"/>
            <w:sz w:val="24"/>
            <w:szCs w:val="24"/>
          </w:rPr>
          <w:t>законодательством</w:t>
        </w:r>
      </w:hyperlink>
      <w:r w:rsidRPr="00C4022E">
        <w:rPr>
          <w:rFonts w:ascii="Arial" w:hAnsi="Arial" w:cs="Arial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31.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 Администрации поселения в установленном порядке заключено соглашение о взаимодействии.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Заявление представляется в уполномоченный орган по месту нахождения объекта адресации или в многофункциональный центр, расположенный в муниципальном образовании.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32. Заявление подписывается заявителем либо представителем заявителя.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3" w:history="1">
        <w:r w:rsidRPr="00C4022E">
          <w:rPr>
            <w:rFonts w:ascii="Arial" w:hAnsi="Arial" w:cs="Arial"/>
            <w:color w:val="0000FF"/>
            <w:sz w:val="24"/>
            <w:szCs w:val="24"/>
          </w:rPr>
          <w:t>законодательством</w:t>
        </w:r>
      </w:hyperlink>
      <w:r w:rsidRPr="00C4022E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ar128"/>
      <w:bookmarkEnd w:id="10"/>
      <w:r w:rsidRPr="00C4022E">
        <w:rPr>
          <w:rFonts w:ascii="Arial" w:hAnsi="Arial" w:cs="Arial"/>
          <w:sz w:val="24"/>
          <w:szCs w:val="24"/>
        </w:rPr>
        <w:t>34. К заявлению прилагаются следующие документы: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а) правоустанавливающие и (или) правоудостоверяющие документы на объект (объекты) адресации;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1" w:history="1">
        <w:r w:rsidRPr="00C4022E">
          <w:rPr>
            <w:rFonts w:ascii="Arial" w:hAnsi="Arial" w:cs="Arial"/>
            <w:color w:val="0000FF"/>
            <w:sz w:val="24"/>
            <w:szCs w:val="24"/>
          </w:rPr>
          <w:t>подпункте "а" пункта 14</w:t>
        </w:r>
      </w:hyperlink>
      <w:r w:rsidRPr="00C4022E">
        <w:rPr>
          <w:rFonts w:ascii="Arial" w:hAnsi="Arial" w:cs="Arial"/>
          <w:sz w:val="24"/>
          <w:szCs w:val="24"/>
        </w:rPr>
        <w:t xml:space="preserve"> настоящих Правил);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72" w:history="1">
        <w:r w:rsidRPr="00C4022E">
          <w:rPr>
            <w:rFonts w:ascii="Arial" w:hAnsi="Arial" w:cs="Arial"/>
            <w:color w:val="0000FF"/>
            <w:sz w:val="24"/>
            <w:szCs w:val="24"/>
          </w:rPr>
          <w:t>подпункте "б" пункта 14</w:t>
        </w:r>
      </w:hyperlink>
      <w:r w:rsidRPr="00C4022E">
        <w:rPr>
          <w:rFonts w:ascii="Arial" w:hAnsi="Arial" w:cs="Arial"/>
          <w:sz w:val="24"/>
          <w:szCs w:val="24"/>
        </w:rPr>
        <w:t xml:space="preserve"> настоящих Правил).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35. Уполномоченный орган  запрашивает документы, указанные в </w:t>
      </w:r>
      <w:hyperlink w:anchor="Par128" w:history="1">
        <w:r w:rsidRPr="00C4022E">
          <w:rPr>
            <w:rFonts w:ascii="Arial" w:hAnsi="Arial" w:cs="Arial"/>
            <w:color w:val="0000FF"/>
            <w:sz w:val="24"/>
            <w:szCs w:val="24"/>
          </w:rPr>
          <w:t>пункте 34</w:t>
        </w:r>
      </w:hyperlink>
      <w:r w:rsidRPr="00C4022E">
        <w:rPr>
          <w:rFonts w:ascii="Arial" w:hAnsi="Arial" w:cs="Arial"/>
          <w:sz w:val="24"/>
          <w:szCs w:val="24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28" w:history="1">
        <w:r w:rsidRPr="00C4022E">
          <w:rPr>
            <w:rFonts w:ascii="Arial" w:hAnsi="Arial" w:cs="Arial"/>
            <w:color w:val="0000FF"/>
            <w:sz w:val="24"/>
            <w:szCs w:val="24"/>
          </w:rPr>
          <w:t>пункте 34</w:t>
        </w:r>
      </w:hyperlink>
      <w:r w:rsidRPr="00C4022E">
        <w:rPr>
          <w:rFonts w:ascii="Arial" w:hAnsi="Arial" w:cs="Arial"/>
          <w:sz w:val="24"/>
          <w:szCs w:val="24"/>
        </w:rPr>
        <w:t xml:space="preserve"> настоящих Правил, если такие документы не находятся в распоряжении   органа местного самоуправления либо подведомственных ему организаций.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Документы, указанные в </w:t>
      </w:r>
      <w:hyperlink w:anchor="Par128" w:history="1">
        <w:r w:rsidRPr="00C4022E">
          <w:rPr>
            <w:rFonts w:ascii="Arial" w:hAnsi="Arial" w:cs="Arial"/>
            <w:color w:val="0000FF"/>
            <w:sz w:val="24"/>
            <w:szCs w:val="24"/>
          </w:rPr>
          <w:t>пункте 34</w:t>
        </w:r>
      </w:hyperlink>
      <w:r w:rsidRPr="00C4022E">
        <w:rPr>
          <w:rFonts w:ascii="Arial" w:hAnsi="Arial" w:cs="Arial"/>
          <w:sz w:val="24"/>
          <w:szCs w:val="24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36. Если заявление и документы, указанные в </w:t>
      </w:r>
      <w:hyperlink w:anchor="Par128" w:history="1">
        <w:r w:rsidRPr="00C4022E">
          <w:rPr>
            <w:rFonts w:ascii="Arial" w:hAnsi="Arial" w:cs="Arial"/>
            <w:color w:val="0000FF"/>
            <w:sz w:val="24"/>
            <w:szCs w:val="24"/>
          </w:rPr>
          <w:t>пункте 34</w:t>
        </w:r>
      </w:hyperlink>
      <w:r w:rsidRPr="00C4022E">
        <w:rPr>
          <w:rFonts w:ascii="Arial" w:hAnsi="Arial" w:cs="Arial"/>
          <w:sz w:val="24"/>
          <w:szCs w:val="24"/>
        </w:rPr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В случае, если заявление и документы, указанные в </w:t>
      </w:r>
      <w:hyperlink w:anchor="Par128" w:history="1">
        <w:r w:rsidRPr="00C4022E">
          <w:rPr>
            <w:rFonts w:ascii="Arial" w:hAnsi="Arial" w:cs="Arial"/>
            <w:color w:val="0000FF"/>
            <w:sz w:val="24"/>
            <w:szCs w:val="24"/>
          </w:rPr>
          <w:t>пункте 34</w:t>
        </w:r>
      </w:hyperlink>
      <w:r w:rsidRPr="00C4022E">
        <w:rPr>
          <w:rFonts w:ascii="Arial" w:hAnsi="Arial" w:cs="Arial"/>
          <w:sz w:val="24"/>
          <w:szCs w:val="24"/>
        </w:rP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Получение заявления и документов, указанных в </w:t>
      </w:r>
      <w:hyperlink w:anchor="Par128" w:history="1">
        <w:r w:rsidRPr="00C4022E">
          <w:rPr>
            <w:rFonts w:ascii="Arial" w:hAnsi="Arial" w:cs="Arial"/>
            <w:color w:val="0000FF"/>
            <w:sz w:val="24"/>
            <w:szCs w:val="24"/>
          </w:rPr>
          <w:t>пункте 34</w:t>
        </w:r>
      </w:hyperlink>
      <w:r w:rsidRPr="00C4022E">
        <w:rPr>
          <w:rFonts w:ascii="Arial" w:hAnsi="Arial" w:cs="Arial"/>
          <w:sz w:val="24"/>
          <w:szCs w:val="24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Сообщение о получении заявления и документов, указанных в </w:t>
      </w:r>
      <w:hyperlink w:anchor="Par128" w:history="1">
        <w:r w:rsidRPr="00C4022E">
          <w:rPr>
            <w:rFonts w:ascii="Arial" w:hAnsi="Arial" w:cs="Arial"/>
            <w:color w:val="0000FF"/>
            <w:sz w:val="24"/>
            <w:szCs w:val="24"/>
          </w:rPr>
          <w:t>пункте 34</w:t>
        </w:r>
      </w:hyperlink>
      <w:r w:rsidRPr="00C4022E">
        <w:rPr>
          <w:rFonts w:ascii="Arial" w:hAnsi="Arial" w:cs="Arial"/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Сообщение о получении заявления и документов, указанных в </w:t>
      </w:r>
      <w:hyperlink w:anchor="Par128" w:history="1">
        <w:r w:rsidRPr="00C4022E">
          <w:rPr>
            <w:rFonts w:ascii="Arial" w:hAnsi="Arial" w:cs="Arial"/>
            <w:color w:val="0000FF"/>
            <w:sz w:val="24"/>
            <w:szCs w:val="24"/>
          </w:rPr>
          <w:t>пункте 34</w:t>
        </w:r>
      </w:hyperlink>
      <w:r w:rsidRPr="00C4022E">
        <w:rPr>
          <w:rFonts w:ascii="Arial" w:hAnsi="Arial" w:cs="Arial"/>
          <w:sz w:val="24"/>
          <w:szCs w:val="24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11" w:name="Par146"/>
      <w:bookmarkEnd w:id="11"/>
      <w:r w:rsidRPr="00C4022E">
        <w:rPr>
          <w:rFonts w:ascii="Arial" w:hAnsi="Arial" w:cs="Arial"/>
          <w:sz w:val="24"/>
          <w:szCs w:val="24"/>
        </w:rPr>
        <w:t>37. Постановление администрации поселения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ar147"/>
      <w:bookmarkEnd w:id="12"/>
      <w:r w:rsidRPr="00C4022E">
        <w:rPr>
          <w:rFonts w:ascii="Arial" w:hAnsi="Arial" w:cs="Arial"/>
          <w:sz w:val="24"/>
          <w:szCs w:val="24"/>
        </w:rPr>
        <w:t xml:space="preserve">38. В случае представления заявления через многофункциональный центр срок, указанный в </w:t>
      </w:r>
      <w:hyperlink w:anchor="Par146" w:history="1">
        <w:r w:rsidRPr="00C4022E">
          <w:rPr>
            <w:rFonts w:ascii="Arial" w:hAnsi="Arial" w:cs="Arial"/>
            <w:color w:val="0000FF"/>
            <w:sz w:val="24"/>
            <w:szCs w:val="24"/>
          </w:rPr>
          <w:t>пункте 37</w:t>
        </w:r>
      </w:hyperlink>
      <w:r w:rsidRPr="00C4022E">
        <w:rPr>
          <w:rFonts w:ascii="Arial" w:hAnsi="Arial" w:cs="Arial"/>
          <w:sz w:val="24"/>
          <w:szCs w:val="24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28" w:history="1">
        <w:r w:rsidRPr="00C4022E">
          <w:rPr>
            <w:rFonts w:ascii="Arial" w:hAnsi="Arial" w:cs="Arial"/>
            <w:color w:val="0000FF"/>
            <w:sz w:val="24"/>
            <w:szCs w:val="24"/>
          </w:rPr>
          <w:t>пункте 34</w:t>
        </w:r>
      </w:hyperlink>
      <w:r w:rsidRPr="00C4022E">
        <w:rPr>
          <w:rFonts w:ascii="Arial" w:hAnsi="Arial" w:cs="Arial"/>
          <w:sz w:val="24"/>
          <w:szCs w:val="24"/>
        </w:rPr>
        <w:t xml:space="preserve"> настоящих Правил (при их наличии), в уполномоченный орган.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39. Постановление администрации поселения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</w:t>
      </w:r>
      <w:r w:rsidRPr="00C4022E">
        <w:rPr>
          <w:rFonts w:ascii="Arial" w:hAnsi="Arial" w:cs="Arial"/>
          <w:b/>
          <w:bCs/>
          <w:sz w:val="24"/>
          <w:szCs w:val="24"/>
        </w:rPr>
        <w:t>не позднее одного рабочего дня</w:t>
      </w:r>
      <w:r w:rsidRPr="00C4022E">
        <w:rPr>
          <w:rFonts w:ascii="Arial" w:hAnsi="Arial" w:cs="Arial"/>
          <w:sz w:val="24"/>
          <w:szCs w:val="24"/>
        </w:rPr>
        <w:t xml:space="preserve"> со дня истечения срока, указанного в </w:t>
      </w:r>
      <w:hyperlink w:anchor="Par146" w:history="1">
        <w:r w:rsidRPr="00C4022E">
          <w:rPr>
            <w:rFonts w:ascii="Arial" w:hAnsi="Arial" w:cs="Arial"/>
            <w:color w:val="0000FF"/>
            <w:sz w:val="24"/>
            <w:szCs w:val="24"/>
          </w:rPr>
          <w:t>пунктах 37</w:t>
        </w:r>
      </w:hyperlink>
      <w:r w:rsidRPr="00C4022E">
        <w:rPr>
          <w:rFonts w:ascii="Arial" w:hAnsi="Arial" w:cs="Arial"/>
          <w:sz w:val="24"/>
          <w:szCs w:val="24"/>
        </w:rPr>
        <w:t xml:space="preserve"> и </w:t>
      </w:r>
      <w:hyperlink w:anchor="Par147" w:history="1">
        <w:r w:rsidRPr="00C4022E">
          <w:rPr>
            <w:rFonts w:ascii="Arial" w:hAnsi="Arial" w:cs="Arial"/>
            <w:color w:val="0000FF"/>
            <w:sz w:val="24"/>
            <w:szCs w:val="24"/>
          </w:rPr>
          <w:t>38</w:t>
        </w:r>
      </w:hyperlink>
      <w:r w:rsidRPr="00C4022E">
        <w:rPr>
          <w:rFonts w:ascii="Arial" w:hAnsi="Arial" w:cs="Arial"/>
          <w:sz w:val="24"/>
          <w:szCs w:val="24"/>
        </w:rPr>
        <w:t xml:space="preserve"> настоящих Правил;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</w:t>
      </w:r>
      <w:r w:rsidRPr="00C4022E">
        <w:rPr>
          <w:rFonts w:ascii="Arial" w:hAnsi="Arial" w:cs="Arial"/>
          <w:b/>
          <w:bCs/>
          <w:sz w:val="24"/>
          <w:szCs w:val="24"/>
        </w:rPr>
        <w:t>рабочего дня</w:t>
      </w:r>
      <w:r w:rsidRPr="00C4022E">
        <w:rPr>
          <w:rFonts w:ascii="Arial" w:hAnsi="Arial" w:cs="Arial"/>
          <w:sz w:val="24"/>
          <w:szCs w:val="24"/>
        </w:rPr>
        <w:t xml:space="preserve">, следующего за 10-м рабочим днем со дня истечения установленного </w:t>
      </w:r>
      <w:hyperlink w:anchor="Par146" w:history="1">
        <w:r w:rsidRPr="00C4022E">
          <w:rPr>
            <w:rFonts w:ascii="Arial" w:hAnsi="Arial" w:cs="Arial"/>
            <w:color w:val="0000FF"/>
            <w:sz w:val="24"/>
            <w:szCs w:val="24"/>
          </w:rPr>
          <w:t>пунктами 37</w:t>
        </w:r>
      </w:hyperlink>
      <w:r w:rsidRPr="00C4022E">
        <w:rPr>
          <w:rFonts w:ascii="Arial" w:hAnsi="Arial" w:cs="Arial"/>
          <w:sz w:val="24"/>
          <w:szCs w:val="24"/>
        </w:rPr>
        <w:t xml:space="preserve"> и </w:t>
      </w:r>
      <w:hyperlink w:anchor="Par147" w:history="1">
        <w:r w:rsidRPr="00C4022E">
          <w:rPr>
            <w:rFonts w:ascii="Arial" w:hAnsi="Arial" w:cs="Arial"/>
            <w:color w:val="0000FF"/>
            <w:sz w:val="24"/>
            <w:szCs w:val="24"/>
          </w:rPr>
          <w:t>38</w:t>
        </w:r>
      </w:hyperlink>
      <w:r w:rsidRPr="00C4022E">
        <w:rPr>
          <w:rFonts w:ascii="Arial" w:hAnsi="Arial" w:cs="Arial"/>
          <w:sz w:val="24"/>
          <w:szCs w:val="24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46" w:history="1">
        <w:r w:rsidRPr="00C4022E">
          <w:rPr>
            <w:rFonts w:ascii="Arial" w:hAnsi="Arial" w:cs="Arial"/>
            <w:color w:val="0000FF"/>
            <w:sz w:val="24"/>
            <w:szCs w:val="24"/>
          </w:rPr>
          <w:t>пунктами 37</w:t>
        </w:r>
      </w:hyperlink>
      <w:r w:rsidRPr="00C4022E">
        <w:rPr>
          <w:rFonts w:ascii="Arial" w:hAnsi="Arial" w:cs="Arial"/>
          <w:sz w:val="24"/>
          <w:szCs w:val="24"/>
        </w:rPr>
        <w:t xml:space="preserve"> и </w:t>
      </w:r>
      <w:hyperlink w:anchor="Par147" w:history="1">
        <w:r w:rsidRPr="00C4022E">
          <w:rPr>
            <w:rFonts w:ascii="Arial" w:hAnsi="Arial" w:cs="Arial"/>
            <w:color w:val="0000FF"/>
            <w:sz w:val="24"/>
            <w:szCs w:val="24"/>
          </w:rPr>
          <w:t>38</w:t>
        </w:r>
      </w:hyperlink>
      <w:r w:rsidRPr="00C4022E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ar152"/>
      <w:bookmarkEnd w:id="13"/>
      <w:r w:rsidRPr="00C4022E">
        <w:rPr>
          <w:rFonts w:ascii="Arial" w:hAnsi="Arial" w:cs="Arial"/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а) с заявлением о присвоении объекту адресации адреса обратилось лицо, не указанное в </w:t>
      </w:r>
      <w:hyperlink w:anchor="Par108" w:history="1">
        <w:r w:rsidRPr="00C4022E">
          <w:rPr>
            <w:rFonts w:ascii="Arial" w:hAnsi="Arial" w:cs="Arial"/>
            <w:color w:val="0000FF"/>
            <w:sz w:val="24"/>
            <w:szCs w:val="24"/>
          </w:rPr>
          <w:t>пунктах 27</w:t>
        </w:r>
      </w:hyperlink>
      <w:r w:rsidRPr="00C4022E">
        <w:rPr>
          <w:rFonts w:ascii="Arial" w:hAnsi="Arial" w:cs="Arial"/>
          <w:sz w:val="24"/>
          <w:szCs w:val="24"/>
        </w:rPr>
        <w:t xml:space="preserve"> и </w:t>
      </w:r>
      <w:hyperlink w:anchor="Par114" w:history="1">
        <w:r w:rsidRPr="00C4022E">
          <w:rPr>
            <w:rFonts w:ascii="Arial" w:hAnsi="Arial" w:cs="Arial"/>
            <w:color w:val="0000FF"/>
            <w:sz w:val="24"/>
            <w:szCs w:val="24"/>
          </w:rPr>
          <w:t>29</w:t>
        </w:r>
      </w:hyperlink>
      <w:r w:rsidRPr="00C4022E">
        <w:rPr>
          <w:rFonts w:ascii="Arial" w:hAnsi="Arial" w:cs="Arial"/>
          <w:sz w:val="24"/>
          <w:szCs w:val="24"/>
        </w:rPr>
        <w:t xml:space="preserve"> настоящих Правил;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" w:history="1">
        <w:r w:rsidRPr="00C4022E">
          <w:rPr>
            <w:rFonts w:ascii="Arial" w:hAnsi="Arial" w:cs="Arial"/>
            <w:color w:val="0000FF"/>
            <w:sz w:val="24"/>
            <w:szCs w:val="24"/>
          </w:rPr>
          <w:t>пунктах 5</w:t>
        </w:r>
      </w:hyperlink>
      <w:r w:rsidRPr="00C4022E">
        <w:rPr>
          <w:rFonts w:ascii="Arial" w:hAnsi="Arial" w:cs="Arial"/>
          <w:sz w:val="24"/>
          <w:szCs w:val="24"/>
        </w:rPr>
        <w:t xml:space="preserve">, </w:t>
      </w:r>
      <w:hyperlink w:anchor="Par55" w:history="1">
        <w:r w:rsidRPr="00C4022E">
          <w:rPr>
            <w:rFonts w:ascii="Arial" w:hAnsi="Arial" w:cs="Arial"/>
            <w:color w:val="0000FF"/>
            <w:sz w:val="24"/>
            <w:szCs w:val="24"/>
          </w:rPr>
          <w:t>8</w:t>
        </w:r>
      </w:hyperlink>
      <w:r w:rsidRPr="00C4022E">
        <w:rPr>
          <w:rFonts w:ascii="Arial" w:hAnsi="Arial" w:cs="Arial"/>
          <w:sz w:val="24"/>
          <w:szCs w:val="24"/>
        </w:rPr>
        <w:t xml:space="preserve"> - </w:t>
      </w:r>
      <w:hyperlink w:anchor="Par67" w:history="1">
        <w:r w:rsidRPr="00C4022E">
          <w:rPr>
            <w:rFonts w:ascii="Arial" w:hAnsi="Arial" w:cs="Arial"/>
            <w:color w:val="0000FF"/>
            <w:sz w:val="24"/>
            <w:szCs w:val="24"/>
          </w:rPr>
          <w:t>11</w:t>
        </w:r>
      </w:hyperlink>
      <w:r w:rsidRPr="00C4022E">
        <w:rPr>
          <w:rFonts w:ascii="Arial" w:hAnsi="Arial" w:cs="Arial"/>
          <w:sz w:val="24"/>
          <w:szCs w:val="24"/>
        </w:rPr>
        <w:t xml:space="preserve"> и </w:t>
      </w:r>
      <w:hyperlink w:anchor="Par70" w:history="1">
        <w:r w:rsidRPr="00C4022E">
          <w:rPr>
            <w:rFonts w:ascii="Arial" w:hAnsi="Arial" w:cs="Arial"/>
            <w:color w:val="0000FF"/>
            <w:sz w:val="24"/>
            <w:szCs w:val="24"/>
          </w:rPr>
          <w:t>14</w:t>
        </w:r>
      </w:hyperlink>
      <w:r w:rsidRPr="00C4022E">
        <w:rPr>
          <w:rFonts w:ascii="Arial" w:hAnsi="Arial" w:cs="Arial"/>
          <w:sz w:val="24"/>
          <w:szCs w:val="24"/>
        </w:rPr>
        <w:t xml:space="preserve"> - </w:t>
      </w:r>
      <w:hyperlink w:anchor="Par77" w:history="1">
        <w:r w:rsidRPr="00C4022E">
          <w:rPr>
            <w:rFonts w:ascii="Arial" w:hAnsi="Arial" w:cs="Arial"/>
            <w:color w:val="0000FF"/>
            <w:sz w:val="24"/>
            <w:szCs w:val="24"/>
          </w:rPr>
          <w:t>18</w:t>
        </w:r>
      </w:hyperlink>
      <w:r w:rsidRPr="00C4022E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2" w:history="1">
        <w:r w:rsidRPr="00C4022E">
          <w:rPr>
            <w:rFonts w:ascii="Arial" w:hAnsi="Arial" w:cs="Arial"/>
            <w:color w:val="0000FF"/>
            <w:sz w:val="24"/>
            <w:szCs w:val="24"/>
          </w:rPr>
          <w:t>пункта 40</w:t>
        </w:r>
      </w:hyperlink>
      <w:r w:rsidRPr="00C4022E">
        <w:rPr>
          <w:rFonts w:ascii="Arial" w:hAnsi="Arial" w:cs="Arial"/>
          <w:sz w:val="24"/>
          <w:szCs w:val="24"/>
        </w:rPr>
        <w:t xml:space="preserve"> настоящих Правил, являющиеся основанием для принятия такого решения.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02EF6" w:rsidRPr="00C4022E" w:rsidRDefault="00E02EF6" w:rsidP="001D06B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14" w:name="Par161"/>
      <w:bookmarkEnd w:id="14"/>
      <w:r w:rsidRPr="00C4022E">
        <w:rPr>
          <w:rFonts w:ascii="Arial" w:hAnsi="Arial" w:cs="Arial"/>
          <w:b/>
          <w:bCs/>
          <w:sz w:val="24"/>
          <w:szCs w:val="24"/>
        </w:rPr>
        <w:t>III. Структура адреса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ar163"/>
      <w:bookmarkEnd w:id="15"/>
      <w:r w:rsidRPr="00C4022E">
        <w:rPr>
          <w:rFonts w:ascii="Arial" w:hAnsi="Arial" w:cs="Arial"/>
          <w:sz w:val="24"/>
          <w:szCs w:val="24"/>
        </w:rPr>
        <w:t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а) наименование страны (Российская Федерация);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б) наименование субъекта Российской Федерации;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в) наименование муниципального района;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г) наименование поселения в составе муниципального района;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д) наименование населенного пункта;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е) наименование элемента планировочной структуры;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ж) наименование элемента улично-дорожной сети;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з) номер земельного участка;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и) тип и номер здания, сооружения или объекта незавершенного строительства;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к) тип и номер помещения, расположенного в здании или сооружении.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</w:t>
      </w:r>
      <w:hyperlink w:anchor="Par163" w:history="1">
        <w:r w:rsidRPr="00C4022E">
          <w:rPr>
            <w:rFonts w:ascii="Arial" w:hAnsi="Arial" w:cs="Arial"/>
            <w:color w:val="0000FF"/>
            <w:sz w:val="24"/>
            <w:szCs w:val="24"/>
          </w:rPr>
          <w:t>пункте 44</w:t>
        </w:r>
      </w:hyperlink>
      <w:r w:rsidRPr="00C4022E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46.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16" w:name="Par176"/>
      <w:bookmarkEnd w:id="16"/>
      <w:r w:rsidRPr="00C4022E">
        <w:rPr>
          <w:rFonts w:ascii="Arial" w:hAnsi="Arial" w:cs="Arial"/>
          <w:sz w:val="24"/>
          <w:szCs w:val="24"/>
        </w:rPr>
        <w:t>47. Обязательными адресообразующими элементами для всех видов объектов адресации являются: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а) страна;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б) субъект Российской Федерации;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в) муниципальный район;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г) поселение в составе муниципального района;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д) населенный пункт.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48. Иные адресообразующие элементы применяются в зависимости от вида объекта адресации.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49. Структура адреса земельного участка в дополнение к обязательным адресообразующим элементам, указанным в </w:t>
      </w:r>
      <w:hyperlink w:anchor="Par176" w:history="1">
        <w:r w:rsidRPr="00C4022E">
          <w:rPr>
            <w:rFonts w:ascii="Arial" w:hAnsi="Arial" w:cs="Arial"/>
            <w:color w:val="0000FF"/>
            <w:sz w:val="24"/>
            <w:szCs w:val="24"/>
          </w:rPr>
          <w:t>пункте 47</w:t>
        </w:r>
      </w:hyperlink>
      <w:r w:rsidRPr="00C4022E">
        <w:rPr>
          <w:rFonts w:ascii="Arial" w:hAnsi="Arial" w:cs="Arial"/>
          <w:sz w:val="24"/>
          <w:szCs w:val="24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а) наименование элемента планировочной структуры (при наличии);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б) наименование элемента улично-дорожной сети (при наличии);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в) номер земельного участка.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50. Структура адреса здания, сооружения или объекта незавершенного строительства в дополнение к обязательным адресообразующим элементам, указанным в </w:t>
      </w:r>
      <w:hyperlink w:anchor="Par176" w:history="1">
        <w:r w:rsidRPr="00C4022E">
          <w:rPr>
            <w:rFonts w:ascii="Arial" w:hAnsi="Arial" w:cs="Arial"/>
            <w:color w:val="0000FF"/>
            <w:sz w:val="24"/>
            <w:szCs w:val="24"/>
          </w:rPr>
          <w:t>пункте 47</w:t>
        </w:r>
      </w:hyperlink>
      <w:r w:rsidRPr="00C4022E">
        <w:rPr>
          <w:rFonts w:ascii="Arial" w:hAnsi="Arial" w:cs="Arial"/>
          <w:sz w:val="24"/>
          <w:szCs w:val="24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а) наименование элемента планировочной структуры (при наличии);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б) наименование элемента улично-дорожной сети (при наличии);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в) тип и номер здания, сооружения или объекта незавершенного строительства.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51. Структура адреса помещения в пределах здания (сооружения) в дополнение к обязательным адресообразующим элементам, указанным в </w:t>
      </w:r>
      <w:hyperlink w:anchor="Par176" w:history="1">
        <w:r w:rsidRPr="00C4022E">
          <w:rPr>
            <w:rFonts w:ascii="Arial" w:hAnsi="Arial" w:cs="Arial"/>
            <w:color w:val="0000FF"/>
            <w:sz w:val="24"/>
            <w:szCs w:val="24"/>
          </w:rPr>
          <w:t>пункте 47</w:t>
        </w:r>
      </w:hyperlink>
      <w:r w:rsidRPr="00C4022E">
        <w:rPr>
          <w:rFonts w:ascii="Arial" w:hAnsi="Arial" w:cs="Arial"/>
          <w:sz w:val="24"/>
          <w:szCs w:val="24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а) наименование элемента планировочной структуры (при наличии);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б) наименование элемента улично-дорожной сети (при наличии);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в) тип и номер здания, сооружения;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г) тип и номер помещения в пределах здания, сооружения;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02EF6" w:rsidRPr="00C4022E" w:rsidRDefault="00E02EF6" w:rsidP="001D06B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17" w:name="Par199"/>
      <w:bookmarkEnd w:id="17"/>
      <w:r w:rsidRPr="00C4022E">
        <w:rPr>
          <w:rFonts w:ascii="Arial" w:hAnsi="Arial" w:cs="Arial"/>
          <w:b/>
          <w:bCs/>
          <w:sz w:val="24"/>
          <w:szCs w:val="24"/>
        </w:rPr>
        <w:t>IV. Правила написания наименований и нумерации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4022E">
        <w:rPr>
          <w:rFonts w:ascii="Arial" w:hAnsi="Arial" w:cs="Arial"/>
          <w:b/>
          <w:bCs/>
          <w:sz w:val="24"/>
          <w:szCs w:val="24"/>
        </w:rPr>
        <w:t>объектов адресации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53. В структуре адреса наименования страны, субъекта Российской Федерации, муниципального района,  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Наименование муниципального района, 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24" w:history="1">
        <w:r w:rsidRPr="00C4022E">
          <w:rPr>
            <w:rFonts w:ascii="Arial" w:hAnsi="Arial" w:cs="Arial"/>
            <w:color w:val="0000FF"/>
            <w:sz w:val="24"/>
            <w:szCs w:val="24"/>
          </w:rPr>
          <w:t>Конституции</w:t>
        </w:r>
      </w:hyperlink>
      <w:r w:rsidRPr="00C4022E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Перечень наименований муниципальных районов,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а) "-" - дефис;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б) "." - точка;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в) "(" - открывающая круглая скобка;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г) ")" - закрывающая круглая скобка;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д) "N" - знак номера.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"з", "й", "ъ", "ы" и "ь", а также символ "/" - косая черта.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022E">
        <w:rPr>
          <w:rFonts w:ascii="Arial" w:hAnsi="Arial" w:cs="Arial"/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E02EF6" w:rsidRPr="00C4022E" w:rsidRDefault="00E02EF6" w:rsidP="001D06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02EF6" w:rsidRPr="00C4022E" w:rsidRDefault="00E02EF6">
      <w:pPr>
        <w:rPr>
          <w:rFonts w:ascii="Arial" w:hAnsi="Arial" w:cs="Arial"/>
        </w:rPr>
      </w:pPr>
    </w:p>
    <w:sectPr w:rsidR="00E02EF6" w:rsidRPr="00C4022E" w:rsidSect="00C5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B621B"/>
    <w:multiLevelType w:val="multilevel"/>
    <w:tmpl w:val="C804D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6BF"/>
    <w:rsid w:val="001D06BF"/>
    <w:rsid w:val="002776A1"/>
    <w:rsid w:val="00316661"/>
    <w:rsid w:val="00325DA9"/>
    <w:rsid w:val="0055476F"/>
    <w:rsid w:val="00576BA3"/>
    <w:rsid w:val="006A66ED"/>
    <w:rsid w:val="00726D66"/>
    <w:rsid w:val="00805AAF"/>
    <w:rsid w:val="00A3646F"/>
    <w:rsid w:val="00AA593B"/>
    <w:rsid w:val="00C4022E"/>
    <w:rsid w:val="00C4506C"/>
    <w:rsid w:val="00C56228"/>
    <w:rsid w:val="00C63166"/>
    <w:rsid w:val="00D0554F"/>
    <w:rsid w:val="00DA15DF"/>
    <w:rsid w:val="00E02EF6"/>
    <w:rsid w:val="00ED1DE4"/>
    <w:rsid w:val="00FB35D0"/>
    <w:rsid w:val="00FE0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6B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06BF"/>
    <w:pPr>
      <w:keepNext/>
      <w:spacing w:line="480" w:lineRule="auto"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06BF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D06BF"/>
    <w:pPr>
      <w:ind w:left="720"/>
    </w:pPr>
  </w:style>
  <w:style w:type="paragraph" w:styleId="NoSpacing">
    <w:name w:val="No Spacing"/>
    <w:uiPriority w:val="99"/>
    <w:qFormat/>
    <w:rsid w:val="001D06BF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D06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06B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D3DE5C6562A723258A96B5DF5EC8A2F5E949D8D078C4D051D814CFAD6401A46D0D208D935132BBWAnEF" TargetMode="External"/><Relationship Id="rId13" Type="http://schemas.openxmlformats.org/officeDocument/2006/relationships/hyperlink" Target="consultantplus://offline/ref=F4D3DE5C6562A723258A96B5DF5EC8A2F5EC49DCD27DC4D051D814CFAD6401A46D0D208D935130BDWAnDF" TargetMode="External"/><Relationship Id="rId18" Type="http://schemas.openxmlformats.org/officeDocument/2006/relationships/hyperlink" Target="consultantplus://offline/ref=F4D3DE5C6562A723258A96B5DF5EC8A2F5E84FDFD079C4D051D814CFAD6401A46D0D208D96W5n0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4D3DE5C6562A723258A96B5DF5EC8A2F5E84FDFD47BC4D051D814CFAD6401A46D0D208D935133BEWAn8F" TargetMode="External"/><Relationship Id="rId7" Type="http://schemas.openxmlformats.org/officeDocument/2006/relationships/hyperlink" Target="consultantplus://offline/ref=F4D3DE5C6562A723258A96B5DF5EC8A2F5E948DDD474C4D051D814CFAD6401A46D0D208D935136BFWAn4F" TargetMode="External"/><Relationship Id="rId12" Type="http://schemas.openxmlformats.org/officeDocument/2006/relationships/hyperlink" Target="consultantplus://offline/ref=F4D3DE5C6562A723258A96B5DF5EC8A2F5E949D8D078C4D051D814CFADW6n4F" TargetMode="External"/><Relationship Id="rId17" Type="http://schemas.openxmlformats.org/officeDocument/2006/relationships/hyperlink" Target="consultantplus://offline/ref=F4D3DE5C6562A723258A96B5DF5EC8A2F5E949D8D078C4D051D814CFAD6401A46D0D208BW9n1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4D3DE5C6562A723258A96B5DF5EC8A2F5E949D8D078C4D051D814CFAD6401A46D0D208E91W5n7F" TargetMode="External"/><Relationship Id="rId20" Type="http://schemas.openxmlformats.org/officeDocument/2006/relationships/hyperlink" Target="consultantplus://offline/ref=F4D3DE5C6562A723258A96B5DF5EC8A2FDE74FD8D17699DA598118CDWAnA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D3DE5C6562A723258A96B5DF5EC8A2F5E949D8D078C4D051D814CFAD6401A46D0D208DW9n3F" TargetMode="External"/><Relationship Id="rId11" Type="http://schemas.openxmlformats.org/officeDocument/2006/relationships/hyperlink" Target="consultantplus://offline/ref=F4D3DE5C6562A723258A96B5DF5EC8A2F5E84FDFD47BC4D051D814CFAD6401A46D0D208D935131B5WAnBF" TargetMode="External"/><Relationship Id="rId24" Type="http://schemas.openxmlformats.org/officeDocument/2006/relationships/hyperlink" Target="consultantplus://offline/ref=F4D3DE5C6562A723258A96B5DF5EC8A2F6E64EDBDB2B93D2008D1AWCnAF" TargetMode="External"/><Relationship Id="rId5" Type="http://schemas.openxmlformats.org/officeDocument/2006/relationships/hyperlink" Target="consultantplus://offline/ref=F4D3DE5C6562A723258A96B5DF5EC8A2F5E949D8D078C4D051D814CFAD6401A46D0D208D935132BFWAn4F" TargetMode="External"/><Relationship Id="rId15" Type="http://schemas.openxmlformats.org/officeDocument/2006/relationships/hyperlink" Target="consultantplus://offline/ref=F4D3DE5C6562A723258A96B5DF5EC8A2F5E949D8D078C4D051D814CFAD6401A46D0D208DW9n3F" TargetMode="External"/><Relationship Id="rId23" Type="http://schemas.openxmlformats.org/officeDocument/2006/relationships/hyperlink" Target="consultantplus://offline/ref=F4D3DE5C6562A723258A96B5DF5EC8A2F5E84BD9D47FC4D051D814CFAD6401A46D0D208895W5n4F" TargetMode="External"/><Relationship Id="rId10" Type="http://schemas.openxmlformats.org/officeDocument/2006/relationships/hyperlink" Target="consultantplus://offline/ref=F4D3DE5C6562A723258A96B5DF5EC8A2F5E948DDD474C4D051D814CFADW6n4F" TargetMode="External"/><Relationship Id="rId19" Type="http://schemas.openxmlformats.org/officeDocument/2006/relationships/hyperlink" Target="consultantplus://offline/ref=F4D3DE5C6562A723258A96B5DF5EC8A2F5E948DDD474C4D051D814CFAD6401A46D0D2088W9n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D3DE5C6562A723258A96B5DF5EC8A2F5E949D8D078C4D051D814CFAD6401A46D0D208D935132BBWAnEF" TargetMode="External"/><Relationship Id="rId14" Type="http://schemas.openxmlformats.org/officeDocument/2006/relationships/hyperlink" Target="consultantplus://offline/ref=F4D3DE5C6562A723258A96B5DF5EC8A2F5E949D8D078C4D051D814CFAD6401A46D0D208D935132BFWAn4F" TargetMode="External"/><Relationship Id="rId22" Type="http://schemas.openxmlformats.org/officeDocument/2006/relationships/hyperlink" Target="consultantplus://offline/ref=F4D3DE5C6562A723258A96B5DF5EC8A2F5E840D6D07FC4D051D814CFAD6401A46D0D208D935135B8WAn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12</Pages>
  <Words>5621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2015-07-22T12:43:00Z</cp:lastPrinted>
  <dcterms:created xsi:type="dcterms:W3CDTF">2014-12-19T05:28:00Z</dcterms:created>
  <dcterms:modified xsi:type="dcterms:W3CDTF">2015-07-22T12:43:00Z</dcterms:modified>
</cp:coreProperties>
</file>